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4486" w:rsidRPr="00F64735" w:rsidP="00504486" w14:paraId="33510C4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F64735">
        <w:rPr>
          <w:b/>
          <w:sz w:val="28"/>
          <w:szCs w:val="28"/>
          <w:lang w:eastAsia="ar-SA"/>
        </w:rPr>
        <w:t>ПОСТАНОВЛЕНИЕ №</w:t>
      </w:r>
      <w:r>
        <w:rPr>
          <w:b/>
          <w:sz w:val="28"/>
          <w:szCs w:val="28"/>
          <w:lang w:eastAsia="ar-SA"/>
        </w:rPr>
        <w:t xml:space="preserve"> </w:t>
      </w:r>
      <w:r w:rsidR="00B749B1">
        <w:rPr>
          <w:b/>
          <w:sz w:val="28"/>
          <w:szCs w:val="28"/>
          <w:lang w:eastAsia="ar-SA"/>
        </w:rPr>
        <w:t>0</w:t>
      </w:r>
      <w:r w:rsidRPr="00F64735">
        <w:rPr>
          <w:b/>
          <w:sz w:val="28"/>
          <w:szCs w:val="28"/>
          <w:lang w:eastAsia="ar-SA"/>
        </w:rPr>
        <w:t>5-</w:t>
      </w:r>
      <w:r w:rsidR="00FE7A2B">
        <w:rPr>
          <w:b/>
          <w:sz w:val="28"/>
          <w:szCs w:val="28"/>
          <w:lang w:eastAsia="ar-SA"/>
        </w:rPr>
        <w:t>0</w:t>
      </w:r>
      <w:r w:rsidR="000F508B">
        <w:rPr>
          <w:b/>
          <w:sz w:val="28"/>
          <w:szCs w:val="28"/>
          <w:lang w:eastAsia="ar-SA"/>
        </w:rPr>
        <w:t>768</w:t>
      </w:r>
      <w:r w:rsidRPr="00F64735">
        <w:rPr>
          <w:b/>
          <w:sz w:val="28"/>
          <w:szCs w:val="28"/>
          <w:lang w:eastAsia="ar-SA"/>
        </w:rPr>
        <w:t>-</w:t>
      </w:r>
      <w:r>
        <w:rPr>
          <w:b/>
          <w:sz w:val="28"/>
          <w:szCs w:val="28"/>
          <w:lang w:eastAsia="ar-SA"/>
        </w:rPr>
        <w:t>24</w:t>
      </w:r>
      <w:r w:rsidRPr="00F64735">
        <w:rPr>
          <w:b/>
          <w:sz w:val="28"/>
          <w:szCs w:val="28"/>
          <w:lang w:eastAsia="ar-SA"/>
        </w:rPr>
        <w:t>0</w:t>
      </w:r>
      <w:r w:rsidR="000F508B">
        <w:rPr>
          <w:b/>
          <w:sz w:val="28"/>
          <w:szCs w:val="28"/>
          <w:lang w:eastAsia="ar-SA"/>
        </w:rPr>
        <w:t>1</w:t>
      </w:r>
      <w:r w:rsidRPr="00F64735">
        <w:rPr>
          <w:b/>
          <w:sz w:val="28"/>
          <w:szCs w:val="28"/>
          <w:lang w:eastAsia="ar-SA"/>
        </w:rPr>
        <w:t>/202</w:t>
      </w:r>
      <w:r w:rsidR="00FE7A2B">
        <w:rPr>
          <w:b/>
          <w:sz w:val="28"/>
          <w:szCs w:val="28"/>
          <w:lang w:eastAsia="ar-SA"/>
        </w:rPr>
        <w:t>5</w:t>
      </w:r>
    </w:p>
    <w:p w:rsidR="00504486" w:rsidP="00504486" w14:paraId="4751AEE1" w14:textId="77777777">
      <w:pPr>
        <w:ind w:firstLine="709"/>
        <w:jc w:val="center"/>
        <w:rPr>
          <w:b/>
          <w:sz w:val="28"/>
          <w:szCs w:val="28"/>
        </w:rPr>
      </w:pPr>
      <w:r w:rsidRPr="00DA3B3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504486" w:rsidRPr="00F64735" w:rsidP="00504486" w14:paraId="23AEBD77" w14:textId="77777777">
      <w:pPr>
        <w:ind w:firstLine="709"/>
        <w:jc w:val="center"/>
        <w:rPr>
          <w:b/>
          <w:sz w:val="28"/>
          <w:szCs w:val="28"/>
        </w:rPr>
      </w:pPr>
    </w:p>
    <w:p w:rsidR="00A6225F" w14:paraId="01A73BE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16</w:t>
      </w:r>
      <w:r w:rsidR="00F34297">
        <w:rPr>
          <w:rFonts w:ascii="Times New Roman" w:eastAsia="MS Mincho" w:hAnsi="Times New Roman"/>
          <w:sz w:val="28"/>
          <w:szCs w:val="28"/>
        </w:rPr>
        <w:t xml:space="preserve"> </w:t>
      </w:r>
      <w:r w:rsidR="00FE7A2B">
        <w:rPr>
          <w:rFonts w:ascii="Times New Roman" w:eastAsia="MS Mincho" w:hAnsi="Times New Roman"/>
          <w:sz w:val="28"/>
          <w:szCs w:val="28"/>
        </w:rPr>
        <w:t>ию</w:t>
      </w:r>
      <w:r>
        <w:rPr>
          <w:rFonts w:ascii="Times New Roman" w:eastAsia="MS Mincho" w:hAnsi="Times New Roman"/>
          <w:sz w:val="28"/>
          <w:szCs w:val="28"/>
        </w:rPr>
        <w:t>л</w:t>
      </w:r>
      <w:r w:rsidR="00FE7A2B">
        <w:rPr>
          <w:rFonts w:ascii="Times New Roman" w:eastAsia="MS Mincho" w:hAnsi="Times New Roman"/>
          <w:sz w:val="28"/>
          <w:szCs w:val="28"/>
        </w:rPr>
        <w:t>я</w:t>
      </w:r>
      <w:r w:rsidR="00497636">
        <w:rPr>
          <w:rFonts w:ascii="Times New Roman" w:eastAsia="MS Mincho" w:hAnsi="Times New Roman"/>
          <w:sz w:val="28"/>
          <w:szCs w:val="28"/>
        </w:rPr>
        <w:t xml:space="preserve"> 20</w:t>
      </w:r>
      <w:r w:rsidR="00D43933">
        <w:rPr>
          <w:rFonts w:ascii="Times New Roman" w:eastAsia="MS Mincho" w:hAnsi="Times New Roman"/>
          <w:sz w:val="28"/>
          <w:szCs w:val="28"/>
        </w:rPr>
        <w:t>2</w:t>
      </w:r>
      <w:r w:rsidR="00FE7A2B">
        <w:rPr>
          <w:rFonts w:ascii="Times New Roman" w:eastAsia="MS Mincho" w:hAnsi="Times New Roman"/>
          <w:sz w:val="28"/>
          <w:szCs w:val="28"/>
        </w:rPr>
        <w:t>5</w:t>
      </w:r>
      <w:r w:rsidRPr="000C4090" w:rsidR="00F674FC">
        <w:rPr>
          <w:rFonts w:ascii="Times New Roman" w:eastAsia="MS Mincho" w:hAnsi="Times New Roman"/>
          <w:sz w:val="28"/>
          <w:szCs w:val="28"/>
        </w:rPr>
        <w:t xml:space="preserve"> г</w:t>
      </w:r>
      <w:r w:rsidR="00D43933">
        <w:rPr>
          <w:rFonts w:ascii="Times New Roman" w:eastAsia="MS Mincho" w:hAnsi="Times New Roman"/>
          <w:sz w:val="28"/>
          <w:szCs w:val="28"/>
        </w:rPr>
        <w:t>ода</w:t>
      </w:r>
      <w:r w:rsidRPr="000C4090" w:rsidR="00F674FC">
        <w:rPr>
          <w:rFonts w:ascii="Times New Roman" w:eastAsia="MS Mincho" w:hAnsi="Times New Roman"/>
          <w:sz w:val="28"/>
          <w:szCs w:val="28"/>
        </w:rPr>
        <w:t xml:space="preserve"> </w:t>
      </w:r>
      <w:r w:rsidRPr="000C4090" w:rsidR="00F674FC">
        <w:rPr>
          <w:rFonts w:ascii="Times New Roman" w:eastAsia="MS Mincho" w:hAnsi="Times New Roman"/>
          <w:sz w:val="28"/>
          <w:szCs w:val="28"/>
        </w:rPr>
        <w:tab/>
      </w:r>
      <w:r w:rsidRPr="002F3833" w:rsidR="00F674FC">
        <w:rPr>
          <w:rFonts w:ascii="Times New Roman" w:eastAsia="MS Mincho" w:hAnsi="Times New Roman"/>
          <w:sz w:val="28"/>
          <w:szCs w:val="28"/>
        </w:rPr>
        <w:tab/>
      </w:r>
      <w:r w:rsidRPr="002F3833" w:rsidR="00F674FC">
        <w:rPr>
          <w:rFonts w:ascii="Times New Roman" w:eastAsia="MS Mincho" w:hAnsi="Times New Roman"/>
          <w:sz w:val="28"/>
          <w:szCs w:val="28"/>
        </w:rPr>
        <w:tab/>
      </w:r>
      <w:r w:rsidRPr="002F3833" w:rsidR="00F674FC">
        <w:rPr>
          <w:rFonts w:ascii="Times New Roman" w:eastAsia="MS Mincho" w:hAnsi="Times New Roman"/>
          <w:sz w:val="28"/>
          <w:szCs w:val="28"/>
        </w:rPr>
        <w:tab/>
      </w:r>
      <w:r w:rsidRPr="002F3833" w:rsidR="00F674FC">
        <w:rPr>
          <w:rFonts w:ascii="Times New Roman" w:eastAsia="MS Mincho" w:hAnsi="Times New Roman"/>
          <w:sz w:val="28"/>
          <w:szCs w:val="28"/>
        </w:rPr>
        <w:tab/>
      </w:r>
      <w:r w:rsidRPr="002F3833" w:rsidR="00F674FC">
        <w:rPr>
          <w:rFonts w:ascii="Times New Roman" w:eastAsia="MS Mincho" w:hAnsi="Times New Roman"/>
          <w:sz w:val="28"/>
          <w:szCs w:val="28"/>
        </w:rPr>
        <w:tab/>
      </w:r>
      <w:r w:rsidRPr="002F3833" w:rsidR="00F674FC">
        <w:rPr>
          <w:rFonts w:ascii="Times New Roman" w:eastAsia="MS Mincho" w:hAnsi="Times New Roman"/>
          <w:sz w:val="28"/>
          <w:szCs w:val="28"/>
        </w:rPr>
        <w:tab/>
        <w:t xml:space="preserve">    </w:t>
      </w:r>
      <w:r w:rsidRPr="002F3833" w:rsidR="000415B9">
        <w:rPr>
          <w:rFonts w:ascii="Times New Roman" w:eastAsia="MS Mincho" w:hAnsi="Times New Roman"/>
          <w:sz w:val="28"/>
          <w:szCs w:val="28"/>
        </w:rPr>
        <w:t xml:space="preserve">       </w:t>
      </w:r>
      <w:r w:rsidR="00D43933">
        <w:rPr>
          <w:rFonts w:ascii="Times New Roman" w:eastAsia="MS Mincho" w:hAnsi="Times New Roman"/>
          <w:sz w:val="28"/>
          <w:szCs w:val="28"/>
        </w:rPr>
        <w:t xml:space="preserve">  </w:t>
      </w:r>
      <w:r w:rsidRPr="002F3833" w:rsidR="00F674FC">
        <w:rPr>
          <w:rFonts w:ascii="Times New Roman" w:eastAsia="MS Mincho" w:hAnsi="Times New Roman"/>
          <w:sz w:val="28"/>
          <w:szCs w:val="28"/>
        </w:rPr>
        <w:t>г. Пыть-Ях</w:t>
      </w:r>
    </w:p>
    <w:p w:rsidR="00F36B95" w14:paraId="07B1ACD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36B95" w:rsidRPr="00F36B95" w:rsidP="00F36B95" w14:paraId="4640761E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36B95">
        <w:rPr>
          <w:rFonts w:ascii="Times New Roman" w:eastAsia="MS Mincho" w:hAnsi="Times New Roman"/>
          <w:sz w:val="28"/>
          <w:szCs w:val="28"/>
        </w:rPr>
        <w:t xml:space="preserve">Резолютивная часть постановления объявлена </w:t>
      </w:r>
      <w:r>
        <w:rPr>
          <w:rFonts w:ascii="Times New Roman" w:eastAsia="MS Mincho" w:hAnsi="Times New Roman"/>
          <w:sz w:val="28"/>
          <w:szCs w:val="28"/>
        </w:rPr>
        <w:t>16</w:t>
      </w:r>
      <w:r w:rsidRPr="00F36B95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июля</w:t>
      </w:r>
      <w:r w:rsidRPr="00F36B95">
        <w:rPr>
          <w:rFonts w:ascii="Times New Roman" w:eastAsia="MS Mincho" w:hAnsi="Times New Roman"/>
          <w:sz w:val="28"/>
          <w:szCs w:val="28"/>
        </w:rPr>
        <w:t xml:space="preserve"> 202</w:t>
      </w:r>
      <w:r>
        <w:rPr>
          <w:rFonts w:ascii="Times New Roman" w:eastAsia="MS Mincho" w:hAnsi="Times New Roman"/>
          <w:sz w:val="28"/>
          <w:szCs w:val="28"/>
        </w:rPr>
        <w:t>5</w:t>
      </w:r>
      <w:r w:rsidRPr="00F36B95">
        <w:rPr>
          <w:rFonts w:ascii="Times New Roman" w:eastAsia="MS Mincho" w:hAnsi="Times New Roman"/>
          <w:sz w:val="28"/>
          <w:szCs w:val="28"/>
        </w:rPr>
        <w:t xml:space="preserve"> года.</w:t>
      </w:r>
    </w:p>
    <w:p w:rsidR="00F36B95" w:rsidRPr="002F3833" w:rsidP="00F36B95" w14:paraId="3200433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36B95">
        <w:rPr>
          <w:rFonts w:ascii="Times New Roman" w:eastAsia="MS Mincho" w:hAnsi="Times New Roman"/>
          <w:sz w:val="28"/>
          <w:szCs w:val="28"/>
        </w:rPr>
        <w:t xml:space="preserve">Мотивированное постановление составлено </w:t>
      </w:r>
      <w:r>
        <w:rPr>
          <w:rFonts w:ascii="Times New Roman" w:eastAsia="MS Mincho" w:hAnsi="Times New Roman"/>
          <w:sz w:val="28"/>
          <w:szCs w:val="28"/>
        </w:rPr>
        <w:t>16</w:t>
      </w:r>
      <w:r w:rsidRPr="00F36B95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июля</w:t>
      </w:r>
      <w:r w:rsidRPr="00F36B95">
        <w:rPr>
          <w:rFonts w:ascii="Times New Roman" w:eastAsia="MS Mincho" w:hAnsi="Times New Roman"/>
          <w:sz w:val="28"/>
          <w:szCs w:val="28"/>
        </w:rPr>
        <w:t xml:space="preserve"> 202</w:t>
      </w:r>
      <w:r>
        <w:rPr>
          <w:rFonts w:ascii="Times New Roman" w:eastAsia="MS Mincho" w:hAnsi="Times New Roman"/>
          <w:sz w:val="28"/>
          <w:szCs w:val="28"/>
        </w:rPr>
        <w:t>5</w:t>
      </w:r>
      <w:r w:rsidRPr="00F36B95">
        <w:rPr>
          <w:rFonts w:ascii="Times New Roman" w:eastAsia="MS Mincho" w:hAnsi="Times New Roman"/>
          <w:sz w:val="28"/>
          <w:szCs w:val="28"/>
        </w:rPr>
        <w:t xml:space="preserve"> года.</w:t>
      </w:r>
    </w:p>
    <w:p w:rsidR="00D43933" w:rsidP="00D43933" w14:paraId="4F1F5CC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7B7EEA" w:rsidP="007B7EEA" w14:paraId="01367F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93FBD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7C4A79" w:rsidRPr="00F41A18" w:rsidP="007B7EEA" w14:paraId="22B7EA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41A18">
        <w:rPr>
          <w:rFonts w:eastAsia="MS Mincho"/>
          <w:sz w:val="28"/>
          <w:szCs w:val="28"/>
        </w:rPr>
        <w:t xml:space="preserve">с участием </w:t>
      </w:r>
      <w:r w:rsidRPr="00F41A18" w:rsidR="00887AF9">
        <w:rPr>
          <w:rFonts w:eastAsia="MS Mincho"/>
          <w:sz w:val="28"/>
          <w:szCs w:val="28"/>
        </w:rPr>
        <w:t>помощника прокурора г. Пыть-Ях Поколенко Д.Л.,</w:t>
      </w:r>
      <w:r w:rsidRPr="00F41A18">
        <w:rPr>
          <w:rFonts w:eastAsia="MS Mincho"/>
          <w:sz w:val="28"/>
          <w:szCs w:val="28"/>
        </w:rPr>
        <w:t xml:space="preserve"> </w:t>
      </w:r>
    </w:p>
    <w:p w:rsidR="007C4A79" w:rsidP="007B7EEA" w14:paraId="049CF4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93FBD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6D6DA9">
        <w:rPr>
          <w:rFonts w:eastAsia="MS Mincho"/>
          <w:sz w:val="28"/>
          <w:szCs w:val="28"/>
        </w:rPr>
        <w:t>3</w:t>
      </w:r>
      <w:r w:rsidRPr="00893FBD">
        <w:rPr>
          <w:rFonts w:eastAsia="MS Mincho"/>
          <w:sz w:val="28"/>
          <w:szCs w:val="28"/>
        </w:rPr>
        <w:t xml:space="preserve"> ст.</w:t>
      </w:r>
      <w:r w:rsidR="006D6DA9">
        <w:rPr>
          <w:rFonts w:eastAsia="MS Mincho"/>
          <w:sz w:val="28"/>
          <w:szCs w:val="28"/>
        </w:rPr>
        <w:t xml:space="preserve"> </w:t>
      </w:r>
      <w:r w:rsidRPr="00893FBD">
        <w:rPr>
          <w:rFonts w:eastAsia="MS Mincho"/>
          <w:sz w:val="28"/>
          <w:szCs w:val="28"/>
        </w:rPr>
        <w:t>1</w:t>
      </w:r>
      <w:r w:rsidR="006D6DA9">
        <w:rPr>
          <w:rFonts w:eastAsia="MS Mincho"/>
          <w:sz w:val="28"/>
          <w:szCs w:val="28"/>
        </w:rPr>
        <w:t>9</w:t>
      </w:r>
      <w:r w:rsidRPr="00893FBD">
        <w:rPr>
          <w:rFonts w:eastAsia="MS Mincho"/>
          <w:sz w:val="28"/>
          <w:szCs w:val="28"/>
        </w:rPr>
        <w:t>.</w:t>
      </w:r>
      <w:r w:rsidR="006D6DA9">
        <w:rPr>
          <w:rFonts w:eastAsia="MS Mincho"/>
          <w:sz w:val="28"/>
          <w:szCs w:val="28"/>
        </w:rPr>
        <w:t>6</w:t>
      </w:r>
      <w:r w:rsidR="00A11BAB">
        <w:rPr>
          <w:rFonts w:eastAsia="MS Mincho"/>
          <w:sz w:val="28"/>
          <w:szCs w:val="28"/>
        </w:rPr>
        <w:t>.</w:t>
      </w:r>
      <w:r w:rsidR="006D6DA9">
        <w:rPr>
          <w:rFonts w:eastAsia="MS Mincho"/>
          <w:sz w:val="28"/>
          <w:szCs w:val="28"/>
        </w:rPr>
        <w:t>1</w:t>
      </w:r>
      <w:r w:rsidRPr="00893FBD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F53C94" w:rsidP="004823EE" w14:paraId="146991B8" w14:textId="60E56096">
      <w:pPr>
        <w:ind w:firstLine="708"/>
        <w:jc w:val="both"/>
        <w:rPr>
          <w:rFonts w:eastAsia="MS Mincho"/>
          <w:sz w:val="28"/>
          <w:szCs w:val="28"/>
        </w:rPr>
      </w:pPr>
      <w:r w:rsidRPr="004823EE">
        <w:rPr>
          <w:rFonts w:eastAsia="MS Mincho"/>
          <w:sz w:val="28"/>
          <w:szCs w:val="28"/>
        </w:rPr>
        <w:t xml:space="preserve">должностного лица – </w:t>
      </w:r>
      <w:r w:rsidR="00FE7A2B">
        <w:rPr>
          <w:rFonts w:eastAsia="MS Mincho"/>
          <w:sz w:val="28"/>
          <w:szCs w:val="28"/>
        </w:rPr>
        <w:t>заместителя начальника отдела муниципального контроля администрации города Пыть-Яха</w:t>
      </w:r>
      <w:r>
        <w:rPr>
          <w:rFonts w:eastAsia="MS Mincho"/>
          <w:sz w:val="28"/>
          <w:szCs w:val="28"/>
        </w:rPr>
        <w:t xml:space="preserve"> </w:t>
      </w:r>
      <w:r w:rsidR="00FE7A2B">
        <w:rPr>
          <w:rFonts w:eastAsia="MS Mincho"/>
          <w:sz w:val="28"/>
          <w:szCs w:val="28"/>
        </w:rPr>
        <w:t>Чекмарева Петра Николаевича</w:t>
      </w:r>
      <w:r w:rsidRPr="004823EE">
        <w:rPr>
          <w:rFonts w:eastAsia="MS Mincho"/>
          <w:sz w:val="28"/>
          <w:szCs w:val="28"/>
        </w:rPr>
        <w:t xml:space="preserve">, </w:t>
      </w:r>
      <w:r w:rsidR="00DC473E">
        <w:rPr>
          <w:rFonts w:eastAsia="MS Mincho"/>
          <w:sz w:val="28"/>
          <w:szCs w:val="28"/>
        </w:rPr>
        <w:t>---</w:t>
      </w:r>
    </w:p>
    <w:p w:rsidR="00A6225F" w:rsidRPr="00D43933" w14:paraId="3108051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D43933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964DAF" w:rsidRPr="00CD3ABF" w14:paraId="1BB913C0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B1DBD" w:rsidP="008151B9" w14:paraId="26375F4B" w14:textId="4056AF17">
      <w:pPr>
        <w:widowControl w:val="0"/>
        <w:ind w:firstLine="567"/>
        <w:jc w:val="both"/>
        <w:rPr>
          <w:rFonts w:eastAsia="MS Mincho"/>
          <w:sz w:val="28"/>
          <w:szCs w:val="28"/>
        </w:rPr>
      </w:pPr>
      <w:r w:rsidRPr="007C4A79">
        <w:rPr>
          <w:rFonts w:eastAsia="MS Mincho"/>
          <w:sz w:val="28"/>
          <w:szCs w:val="28"/>
        </w:rPr>
        <w:tab/>
      </w:r>
      <w:r w:rsidR="00F012BB">
        <w:rPr>
          <w:rFonts w:eastAsia="MS Mincho"/>
          <w:sz w:val="28"/>
          <w:szCs w:val="28"/>
        </w:rPr>
        <w:t xml:space="preserve">Как следует из постановления о возбуждении дела об административном правонарушении от </w:t>
      </w:r>
      <w:r w:rsidR="00DC473E">
        <w:rPr>
          <w:rFonts w:eastAsia="MS Mincho"/>
          <w:sz w:val="28"/>
          <w:szCs w:val="28"/>
        </w:rPr>
        <w:t>---</w:t>
      </w:r>
      <w:r w:rsidR="00F012BB">
        <w:rPr>
          <w:rFonts w:eastAsia="MS Mincho"/>
          <w:sz w:val="28"/>
          <w:szCs w:val="28"/>
        </w:rPr>
        <w:t xml:space="preserve"> прокуратурой в рамках проведения мониторинга данных, размещенных в Федеральной государственной информационной системе «Единый реестр контрольных (надзорных) мероприятий»</w:t>
      </w:r>
      <w:r>
        <w:rPr>
          <w:rFonts w:eastAsia="MS Mincho"/>
          <w:sz w:val="28"/>
          <w:szCs w:val="28"/>
        </w:rPr>
        <w:t xml:space="preserve"> выявлены факты невнесения и несвоеврем</w:t>
      </w:r>
      <w:r w:rsidR="00C30D4D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нного внесения сведений о проведенных должностными лицами администрации города </w:t>
      </w:r>
      <w:r w:rsidR="00DC473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профилактических мероприятиях.</w:t>
      </w:r>
    </w:p>
    <w:p w:rsidR="008151B9" w:rsidRPr="008151B9" w:rsidP="008151B9" w14:paraId="354F745C" w14:textId="3554E741">
      <w:pPr>
        <w:widowControl w:val="0"/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частности</w:t>
      </w:r>
      <w:r w:rsidR="00B55CA2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установлено, что д</w:t>
      </w:r>
      <w:r w:rsidRPr="000F508B" w:rsidR="000F508B">
        <w:rPr>
          <w:rFonts w:eastAsia="MS Mincho"/>
          <w:sz w:val="28"/>
          <w:szCs w:val="28"/>
        </w:rPr>
        <w:t>олжностным лицом – заместител</w:t>
      </w:r>
      <w:r w:rsidR="000F508B">
        <w:rPr>
          <w:rFonts w:eastAsia="MS Mincho"/>
          <w:sz w:val="28"/>
          <w:szCs w:val="28"/>
        </w:rPr>
        <w:t>ем</w:t>
      </w:r>
      <w:r w:rsidRPr="000F508B" w:rsidR="000F508B">
        <w:rPr>
          <w:rFonts w:eastAsia="MS Mincho"/>
          <w:sz w:val="28"/>
          <w:szCs w:val="28"/>
        </w:rPr>
        <w:t xml:space="preserve"> начальника отдела муниципального контроля администрации города </w:t>
      </w:r>
      <w:r w:rsidR="00DC473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Чекмаревым П.Н., по адресу: ХМАО-Югра, </w:t>
      </w:r>
      <w:r w:rsidR="00DC473E">
        <w:rPr>
          <w:rFonts w:eastAsia="MS Mincho"/>
          <w:sz w:val="28"/>
          <w:szCs w:val="28"/>
        </w:rPr>
        <w:t>---</w:t>
      </w:r>
      <w:r w:rsidRPr="008151B9">
        <w:rPr>
          <w:rFonts w:eastAsia="MS Mincho"/>
          <w:sz w:val="28"/>
          <w:szCs w:val="28"/>
        </w:rPr>
        <w:t>во ФГИС «ЕРКНМ» созда</w:t>
      </w:r>
      <w:r>
        <w:rPr>
          <w:rFonts w:eastAsia="MS Mincho"/>
          <w:sz w:val="28"/>
          <w:szCs w:val="28"/>
        </w:rPr>
        <w:t>на</w:t>
      </w:r>
      <w:r w:rsidRPr="008151B9">
        <w:rPr>
          <w:rFonts w:eastAsia="MS Mincho"/>
          <w:sz w:val="28"/>
          <w:szCs w:val="28"/>
        </w:rPr>
        <w:t xml:space="preserve"> карточк</w:t>
      </w:r>
      <w:r>
        <w:rPr>
          <w:rFonts w:eastAsia="MS Mincho"/>
          <w:sz w:val="28"/>
          <w:szCs w:val="28"/>
        </w:rPr>
        <w:t>а</w:t>
      </w:r>
      <w:r w:rsidRPr="008151B9">
        <w:rPr>
          <w:rFonts w:eastAsia="MS Mincho"/>
          <w:sz w:val="28"/>
          <w:szCs w:val="28"/>
        </w:rPr>
        <w:t xml:space="preserve"> профилактического мероприятия № </w:t>
      </w:r>
      <w:r w:rsidR="00DC473E">
        <w:rPr>
          <w:rFonts w:eastAsia="MS Mincho"/>
          <w:sz w:val="28"/>
          <w:szCs w:val="28"/>
        </w:rPr>
        <w:t>----</w:t>
      </w:r>
      <w:r w:rsidRPr="008151B9">
        <w:rPr>
          <w:rFonts w:eastAsia="MS Mincho"/>
          <w:sz w:val="28"/>
          <w:szCs w:val="28"/>
        </w:rPr>
        <w:t xml:space="preserve">в отношении </w:t>
      </w:r>
      <w:r w:rsidR="00DC473E">
        <w:rPr>
          <w:rFonts w:eastAsia="MS Mincho"/>
          <w:sz w:val="28"/>
          <w:szCs w:val="28"/>
        </w:rPr>
        <w:t>---</w:t>
      </w:r>
      <w:r w:rsidRPr="008151B9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В</w:t>
      </w:r>
      <w:r w:rsidRPr="008151B9">
        <w:rPr>
          <w:rFonts w:eastAsia="MS Mincho"/>
          <w:sz w:val="28"/>
          <w:szCs w:val="28"/>
        </w:rPr>
        <w:t xml:space="preserve"> нарушение ч. 4 ст. 19 Федеральн</w:t>
      </w:r>
      <w:r>
        <w:rPr>
          <w:rFonts w:eastAsia="MS Mincho"/>
          <w:sz w:val="28"/>
          <w:szCs w:val="28"/>
        </w:rPr>
        <w:t>ого</w:t>
      </w:r>
      <w:r w:rsidRPr="008151B9">
        <w:rPr>
          <w:rFonts w:eastAsia="MS Mincho"/>
          <w:sz w:val="28"/>
          <w:szCs w:val="28"/>
        </w:rPr>
        <w:t xml:space="preserve"> закон</w:t>
      </w:r>
      <w:r>
        <w:rPr>
          <w:rFonts w:eastAsia="MS Mincho"/>
          <w:sz w:val="28"/>
          <w:szCs w:val="28"/>
        </w:rPr>
        <w:t>а</w:t>
      </w:r>
      <w:r w:rsidRPr="008151B9">
        <w:rPr>
          <w:rFonts w:eastAsia="MS Mincho"/>
          <w:sz w:val="28"/>
          <w:szCs w:val="28"/>
        </w:rPr>
        <w:t xml:space="preserve"> от 31 июля 2020 г. </w:t>
      </w:r>
      <w:r>
        <w:rPr>
          <w:rFonts w:eastAsia="MS Mincho"/>
          <w:sz w:val="28"/>
          <w:szCs w:val="28"/>
        </w:rPr>
        <w:t>№</w:t>
      </w:r>
      <w:r w:rsidRPr="008151B9">
        <w:rPr>
          <w:rFonts w:eastAsia="MS Mincho"/>
          <w:sz w:val="28"/>
          <w:szCs w:val="28"/>
        </w:rPr>
        <w:t xml:space="preserve"> 248-ФЗ </w:t>
      </w:r>
      <w:r>
        <w:rPr>
          <w:rFonts w:eastAsia="MS Mincho"/>
          <w:sz w:val="28"/>
          <w:szCs w:val="28"/>
        </w:rPr>
        <w:t>«</w:t>
      </w:r>
      <w:r w:rsidRPr="008151B9">
        <w:rPr>
          <w:rFonts w:eastAsia="MS Mincho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eastAsia="MS Mincho"/>
          <w:sz w:val="28"/>
          <w:szCs w:val="28"/>
        </w:rPr>
        <w:t xml:space="preserve">» (далее – </w:t>
      </w:r>
      <w:r w:rsidRPr="00AB004F" w:rsidR="00AB004F">
        <w:rPr>
          <w:rFonts w:eastAsia="MS Mincho"/>
          <w:sz w:val="28"/>
          <w:szCs w:val="28"/>
        </w:rPr>
        <w:t>Федеральн</w:t>
      </w:r>
      <w:r w:rsidR="00AB004F">
        <w:rPr>
          <w:rFonts w:eastAsia="MS Mincho"/>
          <w:sz w:val="28"/>
          <w:szCs w:val="28"/>
        </w:rPr>
        <w:t>ый</w:t>
      </w:r>
      <w:r w:rsidRPr="00AB004F" w:rsidR="00AB004F">
        <w:rPr>
          <w:rFonts w:eastAsia="MS Mincho"/>
          <w:sz w:val="28"/>
          <w:szCs w:val="28"/>
        </w:rPr>
        <w:t xml:space="preserve"> закон </w:t>
      </w:r>
      <w:r w:rsidR="00AB004F">
        <w:rPr>
          <w:rFonts w:eastAsia="MS Mincho"/>
          <w:sz w:val="28"/>
          <w:szCs w:val="28"/>
        </w:rPr>
        <w:t>№</w:t>
      </w:r>
      <w:r w:rsidRPr="00AB004F" w:rsidR="00AB004F">
        <w:rPr>
          <w:rFonts w:eastAsia="MS Mincho"/>
          <w:sz w:val="28"/>
          <w:szCs w:val="28"/>
        </w:rPr>
        <w:t xml:space="preserve"> 248-ФЗ</w:t>
      </w:r>
      <w:r w:rsidRPr="00AB004F">
        <w:rPr>
          <w:rFonts w:eastAsia="MS Mincho"/>
          <w:sz w:val="28"/>
          <w:szCs w:val="28"/>
        </w:rPr>
        <w:t>)</w:t>
      </w:r>
      <w:r w:rsidRPr="008151B9">
        <w:rPr>
          <w:rFonts w:eastAsia="MS Mincho"/>
          <w:sz w:val="28"/>
          <w:szCs w:val="28"/>
        </w:rPr>
        <w:t>, п. 10</w:t>
      </w:r>
      <w:r w:rsidR="00510672">
        <w:rPr>
          <w:rFonts w:eastAsia="MS Mincho"/>
          <w:sz w:val="28"/>
          <w:szCs w:val="28"/>
        </w:rPr>
        <w:t>.</w:t>
      </w:r>
      <w:r w:rsidRPr="008151B9">
        <w:rPr>
          <w:rFonts w:eastAsia="MS Mincho"/>
          <w:sz w:val="28"/>
          <w:szCs w:val="28"/>
        </w:rPr>
        <w:t>2 Правил формирования и ведения единого реестра контрольных надзорных) мероприятий</w:t>
      </w:r>
      <w:r>
        <w:rPr>
          <w:rFonts w:eastAsia="MS Mincho"/>
          <w:sz w:val="28"/>
          <w:szCs w:val="28"/>
        </w:rPr>
        <w:t>,</w:t>
      </w:r>
      <w:r w:rsidRPr="008151B9">
        <w:rPr>
          <w:rFonts w:eastAsia="MS Mincho"/>
          <w:sz w:val="28"/>
          <w:szCs w:val="28"/>
        </w:rPr>
        <w:t xml:space="preserve"> утв</w:t>
      </w:r>
      <w:r>
        <w:rPr>
          <w:rFonts w:eastAsia="MS Mincho"/>
          <w:sz w:val="28"/>
          <w:szCs w:val="28"/>
        </w:rPr>
        <w:t>.</w:t>
      </w:r>
      <w:r w:rsidRPr="008151B9">
        <w:rPr>
          <w:rFonts w:eastAsia="MS Mincho"/>
          <w:sz w:val="28"/>
          <w:szCs w:val="28"/>
        </w:rPr>
        <w:t xml:space="preserve"> постановлением Правительства Российской Федерации от 16.04.2021 № 604 (далее - Правила)</w:t>
      </w:r>
      <w:r>
        <w:rPr>
          <w:rFonts w:eastAsia="MS Mincho"/>
          <w:sz w:val="28"/>
          <w:szCs w:val="28"/>
        </w:rPr>
        <w:t>,</w:t>
      </w:r>
      <w:r w:rsidRPr="008151B9">
        <w:rPr>
          <w:rFonts w:eastAsia="MS Mincho"/>
          <w:sz w:val="28"/>
          <w:szCs w:val="28"/>
        </w:rPr>
        <w:t xml:space="preserve"> карточка профилактического мероприятия подписана только </w:t>
      </w:r>
      <w:r w:rsidR="00DC473E">
        <w:rPr>
          <w:rFonts w:eastAsia="MS Mincho"/>
          <w:sz w:val="28"/>
          <w:szCs w:val="28"/>
        </w:rPr>
        <w:t>---</w:t>
      </w:r>
      <w:r w:rsidRPr="008151B9">
        <w:rPr>
          <w:rFonts w:eastAsia="MS Mincho"/>
          <w:sz w:val="28"/>
          <w:szCs w:val="28"/>
        </w:rPr>
        <w:t xml:space="preserve"> в связи с чем предостережение фактически направлено в адрес контролируемого лица и объявлено не ранее </w:t>
      </w:r>
      <w:r w:rsidR="00DC473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8151B9">
        <w:rPr>
          <w:rFonts w:eastAsia="MS Mincho"/>
          <w:sz w:val="28"/>
          <w:szCs w:val="28"/>
        </w:rPr>
        <w:t>При этом сведения о переносе даты проведения профилактического мероприятия не заполнены.</w:t>
      </w:r>
    </w:p>
    <w:p w:rsidR="008151B9" w:rsidRPr="008151B9" w:rsidP="00EC434A" w14:paraId="442FC0C8" w14:textId="7290061C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8151B9">
        <w:rPr>
          <w:rFonts w:eastAsia="MS Mincho"/>
          <w:sz w:val="28"/>
          <w:szCs w:val="28"/>
        </w:rPr>
        <w:t>Аналогичное нарушение выявлено при изучении профилактического мероприятия №</w:t>
      </w:r>
      <w:r w:rsidRPr="008151B9">
        <w:rPr>
          <w:rFonts w:eastAsia="MS Mincho"/>
          <w:sz w:val="28"/>
          <w:szCs w:val="28"/>
        </w:rPr>
        <w:tab/>
      </w:r>
      <w:r w:rsidR="00DC473E">
        <w:rPr>
          <w:rFonts w:eastAsia="MS Mincho"/>
          <w:sz w:val="28"/>
          <w:szCs w:val="28"/>
        </w:rPr>
        <w:t>---</w:t>
      </w:r>
      <w:r w:rsidRPr="008151B9">
        <w:rPr>
          <w:rFonts w:eastAsia="MS Mincho"/>
          <w:sz w:val="28"/>
          <w:szCs w:val="28"/>
        </w:rPr>
        <w:t xml:space="preserve"> в отношении </w:t>
      </w:r>
      <w:r w:rsidR="00DC473E">
        <w:rPr>
          <w:rFonts w:eastAsia="MS Mincho"/>
          <w:sz w:val="28"/>
          <w:szCs w:val="28"/>
        </w:rPr>
        <w:t>----</w:t>
      </w:r>
    </w:p>
    <w:p w:rsidR="008151B9" w:rsidRPr="008151B9" w:rsidP="00EC434A" w14:paraId="77038232" w14:textId="06227606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Так, </w:t>
      </w:r>
      <w:r w:rsidR="00DC473E">
        <w:rPr>
          <w:rFonts w:eastAsia="MS Mincho"/>
          <w:sz w:val="28"/>
          <w:szCs w:val="28"/>
        </w:rPr>
        <w:t>---</w:t>
      </w:r>
      <w:r w:rsidRPr="008151B9">
        <w:rPr>
          <w:rFonts w:eastAsia="MS Mincho"/>
          <w:sz w:val="28"/>
          <w:szCs w:val="28"/>
        </w:rPr>
        <w:t xml:space="preserve"> заместителем начальника отдела муниципального контроля администрации города Пыть-Яха Чекмарёвым П.Н. во ФГИС «ЕРКНМ» </w:t>
      </w:r>
      <w:r w:rsidRPr="008151B9">
        <w:rPr>
          <w:rFonts w:eastAsia="MS Mincho"/>
          <w:sz w:val="28"/>
          <w:szCs w:val="28"/>
        </w:rPr>
        <w:t xml:space="preserve">создана карточка профилактического мероприятия № </w:t>
      </w:r>
      <w:r w:rsidR="00DC473E">
        <w:rPr>
          <w:rFonts w:eastAsia="MS Mincho"/>
          <w:sz w:val="28"/>
          <w:szCs w:val="28"/>
        </w:rPr>
        <w:t>---</w:t>
      </w:r>
      <w:r w:rsidRPr="008151B9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</w:t>
      </w:r>
      <w:r w:rsidRPr="008151B9">
        <w:rPr>
          <w:rFonts w:eastAsia="MS Mincho"/>
          <w:sz w:val="28"/>
          <w:szCs w:val="28"/>
        </w:rPr>
        <w:t xml:space="preserve">В нарушение ч. 4 ст. 19 Закона № 248-ФЗ, п. 10(2) Правил карточка профилактического мероприятия подписана </w:t>
      </w:r>
      <w:r w:rsidR="00DC473E">
        <w:rPr>
          <w:rFonts w:eastAsia="MS Mincho"/>
          <w:sz w:val="28"/>
          <w:szCs w:val="28"/>
        </w:rPr>
        <w:t>---</w:t>
      </w:r>
      <w:r w:rsidRPr="008151B9">
        <w:rPr>
          <w:rFonts w:eastAsia="MS Mincho"/>
          <w:sz w:val="28"/>
          <w:szCs w:val="28"/>
        </w:rPr>
        <w:t xml:space="preserve"> в связи с чем предостережение фактически направлено в адрес контролируемого лица и объявлено не ранее </w:t>
      </w:r>
      <w:r w:rsidR="00DC473E">
        <w:rPr>
          <w:rFonts w:eastAsia="MS Mincho"/>
          <w:sz w:val="28"/>
          <w:szCs w:val="28"/>
        </w:rPr>
        <w:t>---</w:t>
      </w:r>
      <w:r w:rsidRPr="008151B9">
        <w:rPr>
          <w:rFonts w:eastAsia="MS Mincho"/>
          <w:sz w:val="28"/>
          <w:szCs w:val="28"/>
        </w:rPr>
        <w:t>.</w:t>
      </w:r>
      <w:r w:rsidR="00EC434A">
        <w:rPr>
          <w:rFonts w:eastAsia="MS Mincho"/>
          <w:sz w:val="28"/>
          <w:szCs w:val="28"/>
        </w:rPr>
        <w:t xml:space="preserve"> </w:t>
      </w:r>
      <w:r w:rsidRPr="008151B9">
        <w:rPr>
          <w:rFonts w:eastAsia="MS Mincho"/>
          <w:sz w:val="28"/>
          <w:szCs w:val="28"/>
        </w:rPr>
        <w:t>При этом сведения о переносе даты проведения профилактического мероприятия не заполнены.</w:t>
      </w:r>
    </w:p>
    <w:p w:rsidR="00EC434A" w:rsidP="00EC434A" w14:paraId="5CA6AFE6" w14:textId="6D5E9CE0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8151B9">
        <w:rPr>
          <w:rFonts w:eastAsia="MS Mincho"/>
          <w:sz w:val="28"/>
          <w:szCs w:val="28"/>
        </w:rPr>
        <w:t xml:space="preserve">При проверке карточки профилактического мероприятия № </w:t>
      </w:r>
      <w:r w:rsidR="00DC473E">
        <w:rPr>
          <w:rFonts w:eastAsia="MS Mincho"/>
          <w:sz w:val="28"/>
          <w:szCs w:val="28"/>
        </w:rPr>
        <w:t>---</w:t>
      </w:r>
      <w:r w:rsidRPr="008151B9">
        <w:rPr>
          <w:rFonts w:eastAsia="MS Mincho"/>
          <w:sz w:val="28"/>
          <w:szCs w:val="28"/>
        </w:rPr>
        <w:t xml:space="preserve"> от </w:t>
      </w:r>
      <w:r w:rsidR="00DC473E">
        <w:rPr>
          <w:rFonts w:eastAsia="MS Mincho"/>
          <w:sz w:val="28"/>
          <w:szCs w:val="28"/>
        </w:rPr>
        <w:t>---</w:t>
      </w:r>
      <w:r w:rsidRPr="008151B9">
        <w:rPr>
          <w:rFonts w:eastAsia="MS Mincho"/>
          <w:sz w:val="28"/>
          <w:szCs w:val="28"/>
        </w:rPr>
        <w:t xml:space="preserve"> в отношении </w:t>
      </w:r>
      <w:r w:rsidR="00DC473E">
        <w:rPr>
          <w:rFonts w:eastAsia="MS Mincho"/>
          <w:sz w:val="28"/>
          <w:szCs w:val="28"/>
        </w:rPr>
        <w:t>---</w:t>
      </w:r>
      <w:r w:rsidRPr="008151B9">
        <w:rPr>
          <w:rFonts w:eastAsia="MS Mincho"/>
          <w:sz w:val="28"/>
          <w:szCs w:val="28"/>
        </w:rPr>
        <w:t>установлены нарушения при заполнении сведений.</w:t>
      </w:r>
      <w:r>
        <w:rPr>
          <w:rFonts w:eastAsia="MS Mincho"/>
          <w:sz w:val="28"/>
          <w:szCs w:val="28"/>
        </w:rPr>
        <w:t xml:space="preserve"> </w:t>
      </w:r>
      <w:r w:rsidRPr="008151B9">
        <w:rPr>
          <w:rFonts w:eastAsia="MS Mincho"/>
          <w:sz w:val="28"/>
          <w:szCs w:val="28"/>
        </w:rPr>
        <w:t xml:space="preserve">Так, </w:t>
      </w:r>
      <w:r w:rsidRPr="00EC434A">
        <w:rPr>
          <w:rFonts w:eastAsia="MS Mincho"/>
          <w:sz w:val="28"/>
          <w:szCs w:val="28"/>
        </w:rPr>
        <w:t xml:space="preserve">в нарушение п. 10 раздела 5 приложения к Правилам </w:t>
      </w:r>
      <w:r w:rsidRPr="008151B9">
        <w:rPr>
          <w:rFonts w:eastAsia="MS Mincho"/>
          <w:sz w:val="28"/>
          <w:szCs w:val="28"/>
        </w:rPr>
        <w:t>сведения об окончании даты проведения профилактического мероприятия не внесены.</w:t>
      </w:r>
    </w:p>
    <w:p w:rsidR="00EC434A" w:rsidP="00EC434A" w14:paraId="01B6EE97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EC434A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Чекмарева П.Н.</w:t>
      </w:r>
      <w:r w:rsidRPr="00EC434A">
        <w:rPr>
          <w:sz w:val="28"/>
          <w:szCs w:val="28"/>
        </w:rPr>
        <w:t xml:space="preserve"> квалифицированы по ч. 3 ст. 19.6.1 Кодекса Российской Федерации об административных правонарушениях.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434A" w:rsidR="00C753A1">
        <w:rPr>
          <w:noProof/>
          <w:sz w:val="28"/>
          <w:szCs w:val="28"/>
        </w:rPr>
        <w:t>В судебно</w:t>
      </w:r>
      <w:r w:rsidRPr="00EC434A" w:rsidR="00AA628C">
        <w:rPr>
          <w:noProof/>
          <w:sz w:val="28"/>
          <w:szCs w:val="28"/>
        </w:rPr>
        <w:t>е</w:t>
      </w:r>
      <w:r w:rsidRPr="00EC434A" w:rsidR="00C753A1">
        <w:rPr>
          <w:noProof/>
          <w:sz w:val="28"/>
          <w:szCs w:val="28"/>
        </w:rPr>
        <w:t xml:space="preserve"> заседани</w:t>
      </w:r>
      <w:r w:rsidRPr="00EC434A" w:rsidR="00AA628C">
        <w:rPr>
          <w:noProof/>
          <w:sz w:val="28"/>
          <w:szCs w:val="28"/>
        </w:rPr>
        <w:t>е</w:t>
      </w:r>
      <w:r w:rsidRPr="00EC434A" w:rsidR="00C753A1">
        <w:rPr>
          <w:noProof/>
          <w:sz w:val="28"/>
          <w:szCs w:val="28"/>
        </w:rPr>
        <w:t xml:space="preserve"> </w:t>
      </w:r>
      <w:r w:rsidRPr="00EC434A">
        <w:rPr>
          <w:noProof/>
          <w:sz w:val="28"/>
          <w:szCs w:val="28"/>
        </w:rPr>
        <w:t xml:space="preserve">Чекмарев П.Н. </w:t>
      </w:r>
      <w:r w:rsidRPr="00EC434A" w:rsidR="00AA628C">
        <w:rPr>
          <w:noProof/>
          <w:sz w:val="28"/>
          <w:szCs w:val="28"/>
        </w:rPr>
        <w:t>не явилс</w:t>
      </w:r>
      <w:r>
        <w:rPr>
          <w:noProof/>
          <w:sz w:val="28"/>
          <w:szCs w:val="28"/>
        </w:rPr>
        <w:t>я</w:t>
      </w:r>
      <w:r w:rsidRPr="00EC434A" w:rsidR="00AA628C">
        <w:rPr>
          <w:noProof/>
          <w:sz w:val="28"/>
          <w:szCs w:val="28"/>
        </w:rPr>
        <w:t>, о времени и месте рассмотрения дела извещен надлежащим образом, о причинах неявки не известил, ходатайств об отложении рассмотрения дела не заявлял, в связи с чем, мировой судья считает возможным рассмотреть дело в е</w:t>
      </w:r>
      <w:r>
        <w:rPr>
          <w:noProof/>
          <w:sz w:val="28"/>
          <w:szCs w:val="28"/>
        </w:rPr>
        <w:t>го</w:t>
      </w:r>
      <w:r w:rsidRPr="00EC434A" w:rsidR="00AA628C">
        <w:rPr>
          <w:noProof/>
          <w:sz w:val="28"/>
          <w:szCs w:val="28"/>
        </w:rPr>
        <w:t xml:space="preserve"> отсутствие.</w:t>
      </w:r>
    </w:p>
    <w:p w:rsidR="00917574" w:rsidP="00EC434A" w14:paraId="61EBB6C6" w14:textId="7206EB44">
      <w:pPr>
        <w:widowControl w:val="0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До судебного заседания от Чекмарева П.Н. поступили письменные пояснения по делу, из которых следует, что в постановлении заместителя прокурора г. Пыть-Яха указан несуществующий адрес места совершения правонарушения. Кроме того, указанные в постановлении от </w:t>
      </w:r>
      <w:r w:rsidR="00DC473E">
        <w:rPr>
          <w:noProof/>
          <w:sz w:val="28"/>
          <w:szCs w:val="28"/>
        </w:rPr>
        <w:t>---</w:t>
      </w:r>
      <w:r>
        <w:rPr>
          <w:noProof/>
          <w:sz w:val="28"/>
          <w:szCs w:val="28"/>
        </w:rPr>
        <w:t xml:space="preserve">дата создания карточки ПМ № </w:t>
      </w:r>
      <w:r w:rsidR="00DC473E">
        <w:rPr>
          <w:noProof/>
          <w:sz w:val="28"/>
          <w:szCs w:val="28"/>
        </w:rPr>
        <w:t>---</w:t>
      </w:r>
      <w:r>
        <w:rPr>
          <w:noProof/>
          <w:sz w:val="28"/>
          <w:szCs w:val="28"/>
        </w:rPr>
        <w:t xml:space="preserve"> и дата подписания  карточки – </w:t>
      </w:r>
      <w:r w:rsidR="00DC473E">
        <w:rPr>
          <w:noProof/>
          <w:sz w:val="28"/>
          <w:szCs w:val="28"/>
        </w:rPr>
        <w:t>---</w:t>
      </w:r>
      <w:r>
        <w:rPr>
          <w:noProof/>
          <w:sz w:val="28"/>
          <w:szCs w:val="28"/>
        </w:rPr>
        <w:t xml:space="preserve">, не соответствуют фактической дате создания данной карточки и дате ее подписания – </w:t>
      </w:r>
      <w:r w:rsidR="00DC473E">
        <w:rPr>
          <w:noProof/>
          <w:sz w:val="28"/>
          <w:szCs w:val="28"/>
        </w:rPr>
        <w:t>----</w:t>
      </w:r>
      <w:r>
        <w:rPr>
          <w:noProof/>
          <w:sz w:val="28"/>
          <w:szCs w:val="28"/>
        </w:rPr>
        <w:t xml:space="preserve">  Технически невозможно, как посредством ТОР КНД, так и ФГИС «ЕРКНМ» подписать карточку любого профилактического мероприятия, в том числе и ПМ № 3302, раньше даты ее создания.</w:t>
      </w:r>
    </w:p>
    <w:p w:rsidR="00917574" w:rsidRPr="00917574" w:rsidP="00917574" w14:paraId="2ACFB24F" w14:textId="0E53C726">
      <w:pPr>
        <w:widowControl w:val="0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Pr="00917574">
        <w:rPr>
          <w:noProof/>
          <w:sz w:val="28"/>
          <w:szCs w:val="28"/>
        </w:rPr>
        <w:t xml:space="preserve">Согласно состава </w:t>
      </w:r>
      <w:r w:rsidR="000A4244">
        <w:rPr>
          <w:noProof/>
          <w:sz w:val="28"/>
          <w:szCs w:val="28"/>
        </w:rPr>
        <w:t>с</w:t>
      </w:r>
      <w:r w:rsidRPr="00917574">
        <w:rPr>
          <w:noProof/>
          <w:sz w:val="28"/>
          <w:szCs w:val="28"/>
        </w:rPr>
        <w:t>ведений и сроков внесения в единый реестр контрольных (надзорных) мероприятий (пункт 5 раздела I приложения к Правилам)</w:t>
      </w:r>
      <w:r w:rsidR="000A4244">
        <w:rPr>
          <w:noProof/>
          <w:sz w:val="28"/>
          <w:szCs w:val="28"/>
        </w:rPr>
        <w:t>,</w:t>
      </w:r>
      <w:r w:rsidRPr="00917574">
        <w:rPr>
          <w:noProof/>
          <w:sz w:val="28"/>
          <w:szCs w:val="28"/>
        </w:rPr>
        <w:t xml:space="preserve"> сведения о проведённом профилактическом мероприятии ПМ № </w:t>
      </w:r>
      <w:r w:rsidR="00DC473E">
        <w:rPr>
          <w:noProof/>
          <w:sz w:val="28"/>
          <w:szCs w:val="28"/>
        </w:rPr>
        <w:t>---</w:t>
      </w:r>
      <w:r w:rsidRPr="00917574">
        <w:rPr>
          <w:noProof/>
          <w:sz w:val="28"/>
          <w:szCs w:val="28"/>
        </w:rPr>
        <w:t xml:space="preserve"> от </w:t>
      </w:r>
      <w:r w:rsidR="00DC473E">
        <w:rPr>
          <w:noProof/>
          <w:sz w:val="28"/>
          <w:szCs w:val="28"/>
        </w:rPr>
        <w:t>---</w:t>
      </w:r>
      <w:r w:rsidRPr="00917574">
        <w:rPr>
          <w:noProof/>
          <w:sz w:val="28"/>
          <w:szCs w:val="28"/>
        </w:rPr>
        <w:t xml:space="preserve"> в отношении </w:t>
      </w:r>
      <w:r w:rsidR="00DC473E">
        <w:rPr>
          <w:noProof/>
          <w:sz w:val="28"/>
          <w:szCs w:val="28"/>
        </w:rPr>
        <w:t>----</w:t>
      </w:r>
      <w:r w:rsidRPr="00917574">
        <w:rPr>
          <w:noProof/>
          <w:sz w:val="28"/>
          <w:szCs w:val="28"/>
        </w:rPr>
        <w:t xml:space="preserve"> внесены </w:t>
      </w:r>
      <w:r w:rsidR="000A4244">
        <w:rPr>
          <w:noProof/>
          <w:sz w:val="28"/>
          <w:szCs w:val="28"/>
        </w:rPr>
        <w:t>им</w:t>
      </w:r>
      <w:r w:rsidRPr="00917574">
        <w:rPr>
          <w:noProof/>
          <w:sz w:val="28"/>
          <w:szCs w:val="28"/>
        </w:rPr>
        <w:t xml:space="preserve"> в полном объёме, а именно: «Дата объявления предостережения» - 1</w:t>
      </w:r>
      <w:r w:rsidR="00DC473E">
        <w:rPr>
          <w:noProof/>
          <w:sz w:val="28"/>
          <w:szCs w:val="28"/>
        </w:rPr>
        <w:t>---</w:t>
      </w:r>
      <w:r w:rsidRPr="00917574">
        <w:rPr>
          <w:noProof/>
          <w:sz w:val="28"/>
          <w:szCs w:val="28"/>
        </w:rPr>
        <w:t xml:space="preserve"> Требований о заполнении даты окончания проведения профилактического мероприятия - «Объявление предостережения» раздел I приложения к Правилам не содержит.</w:t>
      </w:r>
      <w:r w:rsidR="000A4244">
        <w:rPr>
          <w:noProof/>
          <w:sz w:val="28"/>
          <w:szCs w:val="28"/>
        </w:rPr>
        <w:t xml:space="preserve"> </w:t>
      </w:r>
      <w:r w:rsidRPr="00917574">
        <w:rPr>
          <w:noProof/>
          <w:sz w:val="28"/>
          <w:szCs w:val="28"/>
        </w:rPr>
        <w:t xml:space="preserve">Кроме того, внести более одной даты в карточку ПМ «Объявление предостережения», технически невозможно (отсутствует в ФГИС «ЕРКНМ», ТОР КНД соответствующие поля </w:t>
      </w:r>
      <w:r w:rsidR="000A4244">
        <w:rPr>
          <w:noProof/>
          <w:sz w:val="28"/>
          <w:szCs w:val="28"/>
        </w:rPr>
        <w:t>д</w:t>
      </w:r>
      <w:r w:rsidRPr="00917574">
        <w:rPr>
          <w:noProof/>
          <w:sz w:val="28"/>
          <w:szCs w:val="28"/>
        </w:rPr>
        <w:t>ля внесения более одной даты). Система ФГНС «ЕРКНМ» самостоятельно формирует список ПМ с периодом их проведения.</w:t>
      </w:r>
    </w:p>
    <w:p w:rsidR="000A4244" w:rsidP="00917574" w14:paraId="7CF84C26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917574">
        <w:rPr>
          <w:noProof/>
          <w:sz w:val="28"/>
          <w:szCs w:val="28"/>
        </w:rPr>
        <w:t xml:space="preserve">Пункт 10 </w:t>
      </w:r>
      <w:r>
        <w:rPr>
          <w:noProof/>
          <w:sz w:val="28"/>
          <w:szCs w:val="28"/>
        </w:rPr>
        <w:t>р</w:t>
      </w:r>
      <w:r w:rsidRPr="00917574">
        <w:rPr>
          <w:noProof/>
          <w:sz w:val="28"/>
          <w:szCs w:val="28"/>
        </w:rPr>
        <w:t>аздела 5 приложения к Правилам устанавливает требование внесения даты окончания проведения контрольного действия, проводимого в рамках контрольного мероприятия, которым ПМ № 3614 не является, так как относится к профилактическим мероприятиям</w:t>
      </w:r>
      <w:r>
        <w:rPr>
          <w:noProof/>
          <w:sz w:val="28"/>
          <w:szCs w:val="28"/>
        </w:rPr>
        <w:t>,</w:t>
      </w:r>
      <w:r w:rsidRPr="00917574">
        <w:rPr>
          <w:noProof/>
          <w:sz w:val="28"/>
          <w:szCs w:val="28"/>
        </w:rPr>
        <w:t xml:space="preserve"> в связи с чем</w:t>
      </w:r>
      <w:r>
        <w:rPr>
          <w:noProof/>
          <w:sz w:val="28"/>
          <w:szCs w:val="28"/>
        </w:rPr>
        <w:t>,</w:t>
      </w:r>
      <w:r w:rsidRPr="00917574">
        <w:rPr>
          <w:noProof/>
          <w:sz w:val="28"/>
          <w:szCs w:val="28"/>
        </w:rPr>
        <w:t xml:space="preserve"> требование пункта 10 раздела 5 приложения к Правилам к ПМ № 3614 применени</w:t>
      </w:r>
      <w:r>
        <w:rPr>
          <w:noProof/>
          <w:sz w:val="28"/>
          <w:szCs w:val="28"/>
        </w:rPr>
        <w:t>ю</w:t>
      </w:r>
      <w:r w:rsidRPr="0091757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</w:t>
      </w:r>
      <w:r w:rsidRPr="00917574">
        <w:rPr>
          <w:noProof/>
          <w:sz w:val="28"/>
          <w:szCs w:val="28"/>
        </w:rPr>
        <w:t>е подлежит.</w:t>
      </w:r>
      <w:r w:rsidR="00EC434A">
        <w:rPr>
          <w:noProof/>
          <w:sz w:val="28"/>
          <w:szCs w:val="28"/>
        </w:rPr>
        <w:tab/>
      </w:r>
    </w:p>
    <w:p w:rsidR="000A4244" w:rsidRPr="000A4244" w:rsidP="000A4244" w14:paraId="5C8E4AA2" w14:textId="32886CA5">
      <w:pPr>
        <w:widowControl w:val="0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---</w:t>
      </w:r>
      <w:r w:rsidR="00000000">
        <w:rPr>
          <w:noProof/>
          <w:sz w:val="28"/>
          <w:szCs w:val="28"/>
        </w:rPr>
        <w:t>,</w:t>
      </w:r>
      <w:r w:rsidRPr="000A4244" w:rsidR="00000000">
        <w:rPr>
          <w:noProof/>
          <w:sz w:val="28"/>
          <w:szCs w:val="28"/>
        </w:rPr>
        <w:tab/>
        <w:t xml:space="preserve">посредством формирования, регистрации и подписания в ТОР КНД </w:t>
      </w:r>
      <w:r w:rsidR="00000000">
        <w:rPr>
          <w:noProof/>
          <w:sz w:val="28"/>
          <w:szCs w:val="28"/>
        </w:rPr>
        <w:t xml:space="preserve">им </w:t>
      </w:r>
      <w:r w:rsidRPr="000A4244" w:rsidR="00000000">
        <w:rPr>
          <w:noProof/>
          <w:sz w:val="28"/>
          <w:szCs w:val="28"/>
        </w:rPr>
        <w:t xml:space="preserve">создана карточка профилактического мероприятия ПМ № 0010 в </w:t>
      </w:r>
      <w:r w:rsidRPr="000A4244" w:rsidR="00000000">
        <w:rPr>
          <w:noProof/>
          <w:sz w:val="28"/>
          <w:szCs w:val="28"/>
        </w:rPr>
        <w:t xml:space="preserve">отношении </w:t>
      </w:r>
      <w:r>
        <w:rPr>
          <w:noProof/>
          <w:sz w:val="28"/>
          <w:szCs w:val="28"/>
        </w:rPr>
        <w:t>---</w:t>
      </w:r>
      <w:r w:rsidRPr="000A4244" w:rsidR="00000000">
        <w:rPr>
          <w:noProof/>
          <w:sz w:val="28"/>
          <w:szCs w:val="28"/>
        </w:rPr>
        <w:t xml:space="preserve"> Сведения о профилактическом мероприятии сформировались в</w:t>
      </w:r>
      <w:r w:rsidR="00815A78">
        <w:rPr>
          <w:noProof/>
          <w:sz w:val="28"/>
          <w:szCs w:val="28"/>
        </w:rPr>
        <w:t xml:space="preserve"> </w:t>
      </w:r>
      <w:r w:rsidRPr="000A4244" w:rsidR="00000000">
        <w:rPr>
          <w:noProof/>
          <w:sz w:val="28"/>
          <w:szCs w:val="28"/>
        </w:rPr>
        <w:t>ФГИС «ЕРКНМ» посредством взаимодействия (сетевого обмена) между ТОР КНД и ФГИС «ЕРКНМ».</w:t>
      </w:r>
      <w:r w:rsidR="00815A78">
        <w:rPr>
          <w:noProof/>
          <w:sz w:val="28"/>
          <w:szCs w:val="28"/>
        </w:rPr>
        <w:t xml:space="preserve"> </w:t>
      </w:r>
      <w:r w:rsidRPr="000A4244" w:rsidR="00000000">
        <w:rPr>
          <w:noProof/>
          <w:sz w:val="28"/>
          <w:szCs w:val="28"/>
        </w:rPr>
        <w:t xml:space="preserve">Все предусмотренные пунктами 2-12 раздела I приложения к Правилам сведения о ПМ № 0010 внесены в день создания карточки ПМ, то есть </w:t>
      </w:r>
      <w:r>
        <w:rPr>
          <w:noProof/>
          <w:sz w:val="28"/>
          <w:szCs w:val="28"/>
        </w:rPr>
        <w:t>---</w:t>
      </w:r>
      <w:r w:rsidRPr="000A4244" w:rsidR="00000000">
        <w:rPr>
          <w:noProof/>
          <w:sz w:val="28"/>
          <w:szCs w:val="28"/>
        </w:rPr>
        <w:t xml:space="preserve">. Карточка </w:t>
      </w:r>
      <w:r>
        <w:rPr>
          <w:noProof/>
          <w:sz w:val="28"/>
          <w:szCs w:val="28"/>
        </w:rPr>
        <w:t>---</w:t>
      </w:r>
      <w:r w:rsidRPr="000A4244" w:rsidR="00000000">
        <w:rPr>
          <w:noProof/>
          <w:sz w:val="28"/>
          <w:szCs w:val="28"/>
        </w:rPr>
        <w:t xml:space="preserve"> успешно подписана </w:t>
      </w:r>
      <w:r>
        <w:rPr>
          <w:noProof/>
          <w:sz w:val="28"/>
          <w:szCs w:val="28"/>
        </w:rPr>
        <w:t>----</w:t>
      </w:r>
      <w:r w:rsidRPr="000A4244" w:rsidR="00000000">
        <w:rPr>
          <w:noProof/>
          <w:sz w:val="28"/>
          <w:szCs w:val="28"/>
        </w:rPr>
        <w:t xml:space="preserve">. Согласно официальной информации, размещённой ТОР КНД, обмен подписанной карточки ПМ № 0010 между ТОР КНД и ФГИС «ЕРКНМ» успешно завершён, карточка </w:t>
      </w:r>
      <w:r>
        <w:rPr>
          <w:noProof/>
          <w:sz w:val="28"/>
          <w:szCs w:val="28"/>
        </w:rPr>
        <w:t>---</w:t>
      </w:r>
      <w:r w:rsidRPr="000A4244" w:rsidR="00000000">
        <w:rPr>
          <w:noProof/>
          <w:sz w:val="28"/>
          <w:szCs w:val="28"/>
        </w:rPr>
        <w:t xml:space="preserve"> подписана </w:t>
      </w:r>
      <w:r>
        <w:rPr>
          <w:noProof/>
          <w:sz w:val="28"/>
          <w:szCs w:val="28"/>
        </w:rPr>
        <w:t>---</w:t>
      </w:r>
      <w:r w:rsidRPr="000A4244" w:rsidR="00000000">
        <w:rPr>
          <w:noProof/>
          <w:sz w:val="28"/>
          <w:szCs w:val="28"/>
        </w:rPr>
        <w:t xml:space="preserve"> В связи с медленной и некорректной работой сетевого обмена сведений о ПМ № 0010 между ТОР КНД и ФГИС «ЕРКНМ»</w:t>
      </w:r>
      <w:r w:rsidR="00815A78">
        <w:rPr>
          <w:noProof/>
          <w:sz w:val="28"/>
          <w:szCs w:val="28"/>
        </w:rPr>
        <w:t>,</w:t>
      </w:r>
      <w:r w:rsidRPr="000A4244" w:rsidR="00000000">
        <w:rPr>
          <w:noProof/>
          <w:sz w:val="28"/>
          <w:szCs w:val="28"/>
        </w:rPr>
        <w:t xml:space="preserve"> сведения о дате </w:t>
      </w:r>
      <w:r>
        <w:rPr>
          <w:noProof/>
          <w:sz w:val="28"/>
          <w:szCs w:val="28"/>
        </w:rPr>
        <w:t>---</w:t>
      </w:r>
      <w:r w:rsidRPr="000A4244" w:rsidR="00000000">
        <w:rPr>
          <w:noProof/>
          <w:sz w:val="28"/>
          <w:szCs w:val="28"/>
        </w:rPr>
        <w:t xml:space="preserve"> сформировались </w:t>
      </w:r>
      <w:r w:rsidR="00DB1DBD">
        <w:rPr>
          <w:noProof/>
          <w:sz w:val="28"/>
          <w:szCs w:val="28"/>
        </w:rPr>
        <w:t xml:space="preserve">во </w:t>
      </w:r>
      <w:r w:rsidRPr="000A4244" w:rsidR="00000000">
        <w:rPr>
          <w:noProof/>
          <w:sz w:val="28"/>
          <w:szCs w:val="28"/>
        </w:rPr>
        <w:t>ФГИС «ЕРКНМ» различные.</w:t>
      </w:r>
    </w:p>
    <w:p w:rsidR="000A4244" w:rsidRPr="000A4244" w:rsidP="000A4244" w14:paraId="59D21A5E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0A4244">
        <w:rPr>
          <w:noProof/>
          <w:sz w:val="28"/>
          <w:szCs w:val="28"/>
        </w:rPr>
        <w:t>Согласно публичному официальному информационному сообщению системы ТОР КНД «Наблюдается нестабильная работа интеграционных механизмов ЕРКНМ. Могут быть задержки/</w:t>
      </w:r>
      <w:r w:rsidR="00815A78">
        <w:rPr>
          <w:noProof/>
          <w:sz w:val="28"/>
          <w:szCs w:val="28"/>
        </w:rPr>
        <w:t>п</w:t>
      </w:r>
      <w:r w:rsidRPr="000A4244">
        <w:rPr>
          <w:noProof/>
          <w:sz w:val="28"/>
          <w:szCs w:val="28"/>
        </w:rPr>
        <w:t>отери запросов на стороне ЕРКНМ при получении, размещении и обновлении паспорта К</w:t>
      </w:r>
      <w:r w:rsidR="00815A78">
        <w:rPr>
          <w:noProof/>
          <w:sz w:val="28"/>
          <w:szCs w:val="28"/>
        </w:rPr>
        <w:t>НМ</w:t>
      </w:r>
      <w:r w:rsidRPr="000A4244">
        <w:rPr>
          <w:noProof/>
          <w:sz w:val="28"/>
          <w:szCs w:val="28"/>
        </w:rPr>
        <w:t xml:space="preserve"> (ПМ). ЕРКНМ принимает межведомственные запросы из ГИС ТОР КНД на проведение КНМ (ПМ) только с объектами низкой категории риска.</w:t>
      </w:r>
    </w:p>
    <w:p w:rsidR="00815A78" w:rsidP="000A4244" w14:paraId="6C4A691A" w14:textId="03B03E9C">
      <w:pPr>
        <w:widowControl w:val="0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</w:t>
      </w:r>
      <w:r w:rsidRPr="000A4244" w:rsidR="000A4244">
        <w:rPr>
          <w:noProof/>
          <w:sz w:val="28"/>
          <w:szCs w:val="28"/>
        </w:rPr>
        <w:t>казанное информационное сообщение, о нестабильной работе интеграционных механизмов ЕРКНМ, размещено в системе ТОР КНД до начала создания карточек вышеуказанн</w:t>
      </w:r>
      <w:r>
        <w:rPr>
          <w:noProof/>
          <w:sz w:val="28"/>
          <w:szCs w:val="28"/>
        </w:rPr>
        <w:t>ых</w:t>
      </w:r>
      <w:r w:rsidRPr="000A4244" w:rsidR="000A4244">
        <w:rPr>
          <w:noProof/>
          <w:sz w:val="28"/>
          <w:szCs w:val="28"/>
        </w:rPr>
        <w:t xml:space="preserve"> профилактических мероприятий, то есть до </w:t>
      </w:r>
      <w:r w:rsidR="00DC473E">
        <w:rPr>
          <w:noProof/>
          <w:sz w:val="28"/>
          <w:szCs w:val="28"/>
        </w:rPr>
        <w:t>---</w:t>
      </w:r>
      <w:r w:rsidRPr="000A4244" w:rsidR="000A4244">
        <w:rPr>
          <w:noProof/>
          <w:sz w:val="28"/>
          <w:szCs w:val="28"/>
        </w:rPr>
        <w:t xml:space="preserve">и не снято с публикации в ТОР КНД по состоянию на </w:t>
      </w:r>
      <w:r w:rsidR="00DC473E">
        <w:rPr>
          <w:noProof/>
          <w:sz w:val="28"/>
          <w:szCs w:val="28"/>
        </w:rPr>
        <w:t>---</w:t>
      </w:r>
      <w:r w:rsidR="00EC434A">
        <w:rPr>
          <w:noProof/>
          <w:sz w:val="28"/>
          <w:szCs w:val="28"/>
        </w:rPr>
        <w:tab/>
      </w:r>
      <w:r w:rsidR="00EC434A">
        <w:rPr>
          <w:noProof/>
          <w:sz w:val="28"/>
          <w:szCs w:val="28"/>
        </w:rPr>
        <w:tab/>
      </w:r>
      <w:r w:rsidR="00EC434A">
        <w:rPr>
          <w:noProof/>
          <w:sz w:val="28"/>
          <w:szCs w:val="28"/>
        </w:rPr>
        <w:tab/>
      </w:r>
      <w:r w:rsidR="00EC434A">
        <w:rPr>
          <w:noProof/>
          <w:sz w:val="28"/>
          <w:szCs w:val="28"/>
        </w:rPr>
        <w:tab/>
      </w:r>
      <w:r w:rsidR="00EC434A">
        <w:rPr>
          <w:noProof/>
          <w:sz w:val="28"/>
          <w:szCs w:val="28"/>
        </w:rPr>
        <w:tab/>
      </w:r>
      <w:r w:rsidR="00EC434A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EC434A">
        <w:rPr>
          <w:noProof/>
          <w:sz w:val="28"/>
          <w:szCs w:val="28"/>
        </w:rPr>
        <w:tab/>
      </w:r>
      <w:r w:rsidR="00EC434A">
        <w:rPr>
          <w:noProof/>
          <w:sz w:val="28"/>
          <w:szCs w:val="28"/>
        </w:rPr>
        <w:tab/>
      </w:r>
      <w:r w:rsidRPr="00EC434A" w:rsidR="00AD53D4">
        <w:rPr>
          <w:noProof/>
          <w:sz w:val="28"/>
          <w:szCs w:val="28"/>
        </w:rPr>
        <w:tab/>
      </w:r>
      <w:r w:rsidRPr="00EC434A" w:rsidR="00C753A1">
        <w:rPr>
          <w:noProof/>
          <w:sz w:val="28"/>
          <w:szCs w:val="28"/>
        </w:rPr>
        <w:tab/>
      </w:r>
      <w:r w:rsidRPr="00EC434A" w:rsidR="00AA628C">
        <w:rPr>
          <w:noProof/>
          <w:sz w:val="28"/>
          <w:szCs w:val="28"/>
        </w:rPr>
        <w:t>П</w:t>
      </w:r>
      <w:r w:rsidRPr="00EC434A" w:rsidR="007C4A79">
        <w:rPr>
          <w:noProof/>
          <w:sz w:val="28"/>
          <w:szCs w:val="28"/>
        </w:rPr>
        <w:t xml:space="preserve">омощник </w:t>
      </w:r>
      <w:r w:rsidRPr="00EC434A" w:rsidR="00AA4DAD">
        <w:rPr>
          <w:noProof/>
          <w:sz w:val="28"/>
          <w:szCs w:val="28"/>
        </w:rPr>
        <w:t>прокурора г. Пыть-Ях Поколенко Д.Л.</w:t>
      </w:r>
      <w:r w:rsidRPr="00EC434A" w:rsidR="007C4A79">
        <w:rPr>
          <w:noProof/>
          <w:sz w:val="28"/>
          <w:szCs w:val="28"/>
        </w:rPr>
        <w:t xml:space="preserve"> постановление о возбуждении производства об административном правонарушении в отношении </w:t>
      </w:r>
      <w:r w:rsidRPr="00EC434A" w:rsidR="00EC434A">
        <w:rPr>
          <w:sz w:val="28"/>
          <w:szCs w:val="28"/>
        </w:rPr>
        <w:t xml:space="preserve">Чекмарева П.Н. </w:t>
      </w:r>
      <w:r w:rsidRPr="00EC434A" w:rsidR="007C4A79">
        <w:rPr>
          <w:noProof/>
          <w:sz w:val="28"/>
          <w:szCs w:val="28"/>
        </w:rPr>
        <w:t xml:space="preserve">поддержал в полном объеме, просил привлечь к административной ответственности по ч. </w:t>
      </w:r>
      <w:r w:rsidRPr="00EC434A" w:rsidR="0022331C">
        <w:rPr>
          <w:noProof/>
          <w:sz w:val="28"/>
          <w:szCs w:val="28"/>
        </w:rPr>
        <w:t>3</w:t>
      </w:r>
      <w:r w:rsidRPr="00EC434A" w:rsidR="007C4A79">
        <w:rPr>
          <w:noProof/>
          <w:sz w:val="28"/>
          <w:szCs w:val="28"/>
        </w:rPr>
        <w:t xml:space="preserve"> ст. 1</w:t>
      </w:r>
      <w:r w:rsidRPr="00EC434A" w:rsidR="0022331C">
        <w:rPr>
          <w:noProof/>
          <w:sz w:val="28"/>
          <w:szCs w:val="28"/>
        </w:rPr>
        <w:t>9</w:t>
      </w:r>
      <w:r w:rsidRPr="00EC434A" w:rsidR="007C4A79">
        <w:rPr>
          <w:noProof/>
          <w:sz w:val="28"/>
          <w:szCs w:val="28"/>
        </w:rPr>
        <w:t>.</w:t>
      </w:r>
      <w:r w:rsidRPr="00EC434A" w:rsidR="0022331C">
        <w:rPr>
          <w:noProof/>
          <w:sz w:val="28"/>
          <w:szCs w:val="28"/>
        </w:rPr>
        <w:t>6</w:t>
      </w:r>
      <w:r w:rsidRPr="00EC434A" w:rsidR="007C4A79">
        <w:rPr>
          <w:noProof/>
          <w:sz w:val="28"/>
          <w:szCs w:val="28"/>
        </w:rPr>
        <w:t>.</w:t>
      </w:r>
      <w:r w:rsidRPr="00EC434A" w:rsidR="0022331C">
        <w:rPr>
          <w:noProof/>
          <w:sz w:val="28"/>
          <w:szCs w:val="28"/>
        </w:rPr>
        <w:t>1</w:t>
      </w:r>
      <w:r w:rsidRPr="00EC434A" w:rsidR="007C4A79">
        <w:rPr>
          <w:noProof/>
          <w:sz w:val="28"/>
          <w:szCs w:val="28"/>
        </w:rPr>
        <w:t xml:space="preserve"> КоАП РФ.</w:t>
      </w:r>
      <w:r w:rsidRPr="00EC434A" w:rsidR="00AA4DAD">
        <w:rPr>
          <w:noProof/>
          <w:sz w:val="28"/>
          <w:szCs w:val="28"/>
        </w:rPr>
        <w:tab/>
      </w:r>
    </w:p>
    <w:p w:rsidR="00815A78" w:rsidP="000A4244" w14:paraId="7DAF0C4B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815A78">
        <w:rPr>
          <w:noProof/>
          <w:sz w:val="28"/>
          <w:szCs w:val="28"/>
        </w:rPr>
        <w:t xml:space="preserve">Исследовав представленные материалы дела, </w:t>
      </w:r>
      <w:r>
        <w:rPr>
          <w:noProof/>
          <w:sz w:val="28"/>
          <w:szCs w:val="28"/>
        </w:rPr>
        <w:t xml:space="preserve">заслушав помощника прокурора г. Пыть-Ях Поколенко Д.Л., </w:t>
      </w:r>
      <w:r w:rsidRPr="00815A78">
        <w:rPr>
          <w:noProof/>
          <w:sz w:val="28"/>
          <w:szCs w:val="28"/>
        </w:rPr>
        <w:t>мировой судья приходит к следующему.</w:t>
      </w:r>
    </w:p>
    <w:p w:rsidR="00187CFA" w:rsidP="00AB004F" w14:paraId="3F779135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815A78">
        <w:rPr>
          <w:noProof/>
          <w:sz w:val="28"/>
          <w:szCs w:val="28"/>
        </w:rPr>
        <w:t xml:space="preserve">В силу ч. 3 ст. 19.6.1 Кодекса Российской Федерации об административных правонарушениях </w:t>
      </w:r>
      <w:r w:rsidRPr="00187CFA">
        <w:rPr>
          <w:noProof/>
          <w:sz w:val="28"/>
          <w:szCs w:val="28"/>
        </w:rPr>
        <w:t>административно противоправным и наказуемым признается несоблюдение должностными лицами органов местного самоуправления, уполномоченных на осуществление муниципального контроля, требований законодательства о государственном контроле (надзоре), муниципальном контроле, выразившееся в нарушении два и более раза в течение одного года сроков внесения информации о профилактическом мероприятии, контрольном (надзорном) мероприятии в единый реестр контрольных (надзорных) мероприятий, либо во внесении два и более раза в течение одного года неполной или недостоверной информации о профилактическом мероприятии, контрольном (надзорном) мероприятии в единый реестр контрольных (надзорных) мероприятий.</w:t>
      </w:r>
    </w:p>
    <w:p w:rsidR="00AB004F" w:rsidRPr="00AB004F" w:rsidP="00AB004F" w14:paraId="690A70BF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AB004F">
        <w:rPr>
          <w:noProof/>
          <w:sz w:val="28"/>
          <w:szCs w:val="28"/>
        </w:rPr>
        <w:t xml:space="preserve">Отношения в области организации и осуществления государственного контроля (надзора), муниципального контроля и защиты прав юридических лиц и индивидуальных предпринимателей при осуществлении </w:t>
      </w:r>
      <w:r w:rsidRPr="00AB004F">
        <w:rPr>
          <w:noProof/>
          <w:sz w:val="28"/>
          <w:szCs w:val="28"/>
        </w:rPr>
        <w:t xml:space="preserve">государственного контроля (надзора), муниципального контроля регулирует Федеральный закон от 31 июля 2020 года </w:t>
      </w:r>
      <w:r>
        <w:rPr>
          <w:noProof/>
          <w:sz w:val="28"/>
          <w:szCs w:val="28"/>
        </w:rPr>
        <w:t>№</w:t>
      </w:r>
      <w:r w:rsidRPr="00AB004F">
        <w:rPr>
          <w:noProof/>
          <w:sz w:val="28"/>
          <w:szCs w:val="28"/>
        </w:rPr>
        <w:t xml:space="preserve"> 248-ФЗ </w:t>
      </w:r>
      <w:r>
        <w:rPr>
          <w:noProof/>
          <w:sz w:val="28"/>
          <w:szCs w:val="28"/>
        </w:rPr>
        <w:t>«</w:t>
      </w:r>
      <w:r w:rsidRPr="00AB004F">
        <w:rPr>
          <w:noProof/>
          <w:sz w:val="28"/>
          <w:szCs w:val="28"/>
        </w:rPr>
        <w:t xml:space="preserve">О государственном контроле (надзоре) и муниципальном </w:t>
      </w:r>
      <w:r>
        <w:rPr>
          <w:noProof/>
          <w:sz w:val="28"/>
          <w:szCs w:val="28"/>
        </w:rPr>
        <w:t>контроле в Российской Федерации»</w:t>
      </w:r>
      <w:r w:rsidRPr="00AB004F">
        <w:rPr>
          <w:noProof/>
          <w:sz w:val="28"/>
          <w:szCs w:val="28"/>
        </w:rPr>
        <w:t>.</w:t>
      </w:r>
    </w:p>
    <w:p w:rsidR="00AB004F" w:rsidP="00AB004F" w14:paraId="50944F10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AB004F">
        <w:rPr>
          <w:noProof/>
          <w:sz w:val="28"/>
          <w:szCs w:val="28"/>
        </w:rPr>
        <w:t xml:space="preserve">Согласно части 1 статьи 19 Федерального закона </w:t>
      </w:r>
      <w:r>
        <w:rPr>
          <w:noProof/>
          <w:sz w:val="28"/>
          <w:szCs w:val="28"/>
        </w:rPr>
        <w:t>№</w:t>
      </w:r>
      <w:r w:rsidRPr="00AB004F">
        <w:rPr>
          <w:noProof/>
          <w:sz w:val="28"/>
          <w:szCs w:val="28"/>
        </w:rPr>
        <w:t xml:space="preserve"> 248-ФЗ Единый реестр контрольных (надзорных) мероприятий создается в следующих целях: 1) учет проводимых контрольными (надзорными) органами профилактических мероприятий, указанных в пунктах 4 и 7 части 1 статьи 45 настоящего Федерального закона, контрольных (надзорных) мероприятий, указанных в части 2 статьи 56 настоящего Федерального закона, принятых контрольными (надзорными) органами мер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нарушений; 2) учет решений и действий должностных лиц контрольных (надзорных) органов, решений контрольных (надзорных) органов, принятых при проведении мероприятий и принятии мер, указанных в пункте 1 настоящей части, а также принятых по итогам рассмотрения жалоб контролируемых лиц; 3) обеспечение взаимодействия контрольных (надзорных) органов и органов прокуратуры в рамках планирования и согласования проведения контрольных (надзорных) мероприятий; 4) учет информации о жалобах контролируемых лиц.</w:t>
      </w:r>
    </w:p>
    <w:p w:rsidR="006C156D" w:rsidP="00AB004F" w14:paraId="64AA066E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6C156D">
        <w:rPr>
          <w:noProof/>
          <w:sz w:val="28"/>
          <w:szCs w:val="28"/>
        </w:rPr>
        <w:t xml:space="preserve">Согласно пункту 4 части 1 статьи 45 Закона </w:t>
      </w:r>
      <w:r>
        <w:rPr>
          <w:noProof/>
          <w:sz w:val="28"/>
          <w:szCs w:val="28"/>
        </w:rPr>
        <w:t>№</w:t>
      </w:r>
      <w:r w:rsidRPr="006C156D">
        <w:rPr>
          <w:noProof/>
          <w:sz w:val="28"/>
          <w:szCs w:val="28"/>
        </w:rPr>
        <w:t xml:space="preserve"> 248-ФЗ предостережение относится к одному из видов профилактических мероприятий при осуществлении органами государственного надзора (их территориальными органами) государственного надзора.</w:t>
      </w:r>
    </w:p>
    <w:p w:rsidR="006C156D" w:rsidRPr="006C156D" w:rsidP="006C156D" w14:paraId="69C5A032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6C156D">
        <w:rPr>
          <w:noProof/>
          <w:sz w:val="28"/>
          <w:szCs w:val="28"/>
        </w:rPr>
        <w:t xml:space="preserve">В соответствии с частью 1 статьи 49 Закона </w:t>
      </w:r>
      <w:r>
        <w:rPr>
          <w:noProof/>
          <w:sz w:val="28"/>
          <w:szCs w:val="28"/>
        </w:rPr>
        <w:t>№</w:t>
      </w:r>
      <w:r w:rsidRPr="006C156D">
        <w:rPr>
          <w:noProof/>
          <w:sz w:val="28"/>
          <w:szCs w:val="28"/>
        </w:rPr>
        <w:t xml:space="preserve"> 248-ФЗ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6C156D" w:rsidRPr="00AB004F" w:rsidP="006C156D" w14:paraId="5D9F9021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6C156D">
        <w:rPr>
          <w:noProof/>
          <w:sz w:val="28"/>
          <w:szCs w:val="28"/>
        </w:rPr>
        <w:t xml:space="preserve">Контрольные (надзорные)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 (часть 5 статьи 49 Закона </w:t>
      </w:r>
      <w:r>
        <w:rPr>
          <w:noProof/>
          <w:sz w:val="28"/>
          <w:szCs w:val="28"/>
        </w:rPr>
        <w:t>№</w:t>
      </w:r>
      <w:r w:rsidRPr="006C156D">
        <w:rPr>
          <w:noProof/>
          <w:sz w:val="28"/>
          <w:szCs w:val="28"/>
        </w:rPr>
        <w:t xml:space="preserve"> 248-ФЗ).</w:t>
      </w:r>
    </w:p>
    <w:p w:rsidR="00AB004F" w:rsidRPr="00AB004F" w:rsidP="00AB004F" w14:paraId="4D692664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AB004F">
        <w:rPr>
          <w:noProof/>
          <w:sz w:val="28"/>
          <w:szCs w:val="28"/>
        </w:rPr>
        <w:t xml:space="preserve">Правила формирования и ведения единого реестра контрольных (надзорных) мероприятий, в том числе правила размещения в сети </w:t>
      </w:r>
      <w:r>
        <w:rPr>
          <w:noProof/>
          <w:sz w:val="28"/>
          <w:szCs w:val="28"/>
        </w:rPr>
        <w:t>«</w:t>
      </w:r>
      <w:r w:rsidRPr="00AB004F">
        <w:rPr>
          <w:noProof/>
          <w:sz w:val="28"/>
          <w:szCs w:val="28"/>
        </w:rPr>
        <w:t>Интернет</w:t>
      </w:r>
      <w:r>
        <w:rPr>
          <w:noProof/>
          <w:sz w:val="28"/>
          <w:szCs w:val="28"/>
        </w:rPr>
        <w:t>»</w:t>
      </w:r>
      <w:r w:rsidRPr="00AB004F">
        <w:rPr>
          <w:noProof/>
          <w:sz w:val="28"/>
          <w:szCs w:val="28"/>
        </w:rPr>
        <w:t xml:space="preserve"> общедоступных сведений, утверждаются Правительством Российской Федерации (часть 2 статьи 19 Федерального закона </w:t>
      </w:r>
      <w:r>
        <w:rPr>
          <w:noProof/>
          <w:sz w:val="28"/>
          <w:szCs w:val="28"/>
        </w:rPr>
        <w:t>№</w:t>
      </w:r>
      <w:r w:rsidRPr="00AB004F">
        <w:rPr>
          <w:noProof/>
          <w:sz w:val="28"/>
          <w:szCs w:val="28"/>
        </w:rPr>
        <w:t xml:space="preserve"> 248-ФЗ).</w:t>
      </w:r>
    </w:p>
    <w:p w:rsidR="00AB004F" w:rsidRPr="00AB004F" w:rsidP="00AB004F" w14:paraId="55F2B374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AB004F">
        <w:rPr>
          <w:noProof/>
          <w:sz w:val="28"/>
          <w:szCs w:val="28"/>
        </w:rPr>
        <w:t>Постановлением Правительства Российской Фе</w:t>
      </w:r>
      <w:r>
        <w:rPr>
          <w:noProof/>
          <w:sz w:val="28"/>
          <w:szCs w:val="28"/>
        </w:rPr>
        <w:t xml:space="preserve">дерации от 16 апреля </w:t>
      </w:r>
      <w:r>
        <w:rPr>
          <w:noProof/>
          <w:sz w:val="28"/>
          <w:szCs w:val="28"/>
        </w:rPr>
        <w:t>2021 года №</w:t>
      </w:r>
      <w:r w:rsidRPr="00AB004F">
        <w:rPr>
          <w:noProof/>
          <w:sz w:val="28"/>
          <w:szCs w:val="28"/>
        </w:rPr>
        <w:t xml:space="preserve"> 604 утверждены Правила формирования и ведения единого реестра контрольных (надзорных) мероприятий.</w:t>
      </w:r>
    </w:p>
    <w:p w:rsidR="00AB004F" w:rsidRPr="00AB004F" w:rsidP="00AB004F" w14:paraId="5ADB3CE9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AB004F">
        <w:rPr>
          <w:noProof/>
          <w:sz w:val="28"/>
          <w:szCs w:val="28"/>
        </w:rPr>
        <w:t>В силу пункта 6 Правил состав сведений и сроки их внесения в единый реестр приведены в приложении к настоящим Правилам.</w:t>
      </w:r>
    </w:p>
    <w:p w:rsidR="006B37DD" w:rsidP="006B37DD" w14:paraId="27BC9355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815A78">
        <w:rPr>
          <w:noProof/>
          <w:sz w:val="28"/>
          <w:szCs w:val="28"/>
        </w:rPr>
        <w:t xml:space="preserve">Согласно п. </w:t>
      </w:r>
      <w:r w:rsidR="00A80249">
        <w:rPr>
          <w:noProof/>
          <w:sz w:val="28"/>
          <w:szCs w:val="28"/>
        </w:rPr>
        <w:t>10.2 Правил</w:t>
      </w:r>
      <w:r w:rsidRPr="00815A78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и</w:t>
      </w:r>
      <w:r w:rsidRPr="006B37DD">
        <w:rPr>
          <w:noProof/>
          <w:sz w:val="28"/>
          <w:szCs w:val="28"/>
        </w:rPr>
        <w:t>нформация о профилактическом мероприятии, контрольном (надзорном) мероприятии считается внесенной в единый реестр для целей части 4 статьи 19 Федерального закона после заполнения всех обязательных полей электронного паспорта профилактического мероприятия, контрольного (надзорного) мероприятия и утверждения электронного паспорта соответствующего мероприятия путем наложения электронной цифровой подписи и при необходимости его согласования с органами прокуратуры.</w:t>
      </w:r>
    </w:p>
    <w:p w:rsidR="00470FD9" w:rsidRPr="00470FD9" w:rsidP="00470FD9" w14:paraId="086CF1CF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470FD9">
        <w:rPr>
          <w:noProof/>
          <w:sz w:val="28"/>
          <w:szCs w:val="28"/>
        </w:rPr>
        <w:t>Сведения, внесенные контрольным (надзорным) органом непосредственно через личный кабинет контрольного (надзорного) органа в единый реестр контрольных (надзорных) мероприятий, интегрируются с ведомственной информационной системой контрольного (надзорного) органа и могут быть в дальнейшем изменены через указанную ведомственную информационную систему. Сведения, внесенные через личный кабинет и путем информационного взаимодействия единого реестра с информационной системой контрольного (надзорного) органа с помощью единой системы межведомственного информационного взаимодействия, являются равнозначными.</w:t>
      </w:r>
    </w:p>
    <w:p w:rsidR="00470FD9" w:rsidRPr="006B37DD" w:rsidP="00470FD9" w14:paraId="56854214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470FD9">
        <w:rPr>
          <w:noProof/>
          <w:sz w:val="28"/>
          <w:szCs w:val="28"/>
        </w:rPr>
        <w:t>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(надзорного) органа с помощью единой системы межведомственного информационного взаимодействия обеспечивает одинаковые возможности внесения сведений (п.</w:t>
      </w:r>
      <w:r>
        <w:rPr>
          <w:noProof/>
          <w:sz w:val="28"/>
          <w:szCs w:val="28"/>
        </w:rPr>
        <w:t xml:space="preserve"> </w:t>
      </w:r>
      <w:r w:rsidRPr="00470FD9">
        <w:rPr>
          <w:noProof/>
          <w:sz w:val="28"/>
          <w:szCs w:val="28"/>
        </w:rPr>
        <w:t xml:space="preserve">15 Правил </w:t>
      </w:r>
      <w:r>
        <w:rPr>
          <w:noProof/>
          <w:sz w:val="28"/>
          <w:szCs w:val="28"/>
        </w:rPr>
        <w:t>№</w:t>
      </w:r>
      <w:r w:rsidRPr="00470FD9">
        <w:rPr>
          <w:noProof/>
          <w:sz w:val="28"/>
          <w:szCs w:val="28"/>
        </w:rPr>
        <w:t xml:space="preserve"> 604).</w:t>
      </w:r>
    </w:p>
    <w:p w:rsidR="00815A78" w:rsidP="00815A78" w14:paraId="5144D5BA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815A78">
        <w:rPr>
          <w:noProof/>
          <w:sz w:val="28"/>
          <w:szCs w:val="28"/>
        </w:rPr>
        <w:t>В соответствии с п.</w:t>
      </w:r>
      <w:r w:rsidR="006B37DD">
        <w:rPr>
          <w:noProof/>
          <w:sz w:val="28"/>
          <w:szCs w:val="28"/>
        </w:rPr>
        <w:t>п.</w:t>
      </w:r>
      <w:r w:rsidRPr="00815A78">
        <w:rPr>
          <w:noProof/>
          <w:sz w:val="28"/>
          <w:szCs w:val="28"/>
        </w:rPr>
        <w:t xml:space="preserve"> </w:t>
      </w:r>
      <w:r w:rsidR="006B37DD">
        <w:rPr>
          <w:noProof/>
          <w:sz w:val="28"/>
          <w:szCs w:val="28"/>
        </w:rPr>
        <w:t>2-12</w:t>
      </w:r>
      <w:r w:rsidRPr="00815A78">
        <w:rPr>
          <w:noProof/>
          <w:sz w:val="28"/>
          <w:szCs w:val="28"/>
        </w:rPr>
        <w:t xml:space="preserve"> раздела I</w:t>
      </w:r>
      <w:r w:rsidR="006B37DD">
        <w:rPr>
          <w:noProof/>
          <w:sz w:val="28"/>
          <w:szCs w:val="28"/>
        </w:rPr>
        <w:t xml:space="preserve"> приложения к</w:t>
      </w:r>
      <w:r w:rsidRPr="00815A78">
        <w:rPr>
          <w:noProof/>
          <w:sz w:val="28"/>
          <w:szCs w:val="28"/>
        </w:rPr>
        <w:t xml:space="preserve"> Правил</w:t>
      </w:r>
      <w:r w:rsidR="006B37DD">
        <w:rPr>
          <w:noProof/>
          <w:sz w:val="28"/>
          <w:szCs w:val="28"/>
        </w:rPr>
        <w:t>ам</w:t>
      </w:r>
      <w:r w:rsidRPr="00815A78">
        <w:rPr>
          <w:noProof/>
          <w:sz w:val="28"/>
          <w:szCs w:val="28"/>
        </w:rPr>
        <w:t xml:space="preserve">, </w:t>
      </w:r>
      <w:r w:rsidR="006B37DD">
        <w:rPr>
          <w:noProof/>
          <w:sz w:val="28"/>
          <w:szCs w:val="28"/>
        </w:rPr>
        <w:t>сведения о контролируемом лице, дате объявления предостережения и иные данные вносятся во ФГИС «ЕРКНМ» в момент вынесения предостережения.</w:t>
      </w:r>
    </w:p>
    <w:p w:rsidR="008263B5" w:rsidRPr="008263B5" w:rsidP="008263B5" w14:paraId="58C81FF4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8263B5">
        <w:rPr>
          <w:noProof/>
          <w:sz w:val="28"/>
          <w:szCs w:val="28"/>
        </w:rPr>
        <w:t xml:space="preserve">Пунктом 7 Правил </w:t>
      </w:r>
      <w:r>
        <w:rPr>
          <w:noProof/>
          <w:sz w:val="28"/>
          <w:szCs w:val="28"/>
        </w:rPr>
        <w:t>№</w:t>
      </w:r>
      <w:r w:rsidRPr="008263B5">
        <w:rPr>
          <w:noProof/>
          <w:sz w:val="28"/>
          <w:szCs w:val="28"/>
        </w:rPr>
        <w:t xml:space="preserve"> 604 установлено, что в случае отсутствия возможности внесения в единый реестр сведений, указанных в пункте 5 Правил, в сроки, предусмотренные приложением к Правилам,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системы, в которой ведется единый реестр, но не позднее 3 рабочих дней со дня восстановления.</w:t>
      </w:r>
    </w:p>
    <w:p w:rsidR="008263B5" w:rsidRPr="008263B5" w:rsidP="008263B5" w14:paraId="107EB640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8263B5">
        <w:rPr>
          <w:noProof/>
          <w:sz w:val="28"/>
          <w:szCs w:val="28"/>
        </w:rPr>
        <w:t xml:space="preserve">Неработоспособность системы контрольного (надзорного) органа не исключает необходимости внесения сведений в единый реестр в случае отсутствия технических ошибок в едином реестре, препятствующих внесению сведений напрямую через личный кабинет контрольного (надзорного) органа в едином реестре (не путем информационного взаимодействия единого реестра с ведомственной информационной </w:t>
      </w:r>
      <w:r w:rsidRPr="008263B5">
        <w:rPr>
          <w:noProof/>
          <w:sz w:val="28"/>
          <w:szCs w:val="28"/>
        </w:rPr>
        <w:t>системой).</w:t>
      </w:r>
    </w:p>
    <w:p w:rsidR="008263B5" w:rsidP="008263B5" w14:paraId="68226A39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 w:rsidRPr="008263B5">
        <w:rPr>
          <w:noProof/>
          <w:sz w:val="28"/>
          <w:szCs w:val="28"/>
        </w:rPr>
        <w:t>Неработоспособность единого реестра должна быть зафиксирована оператором единого реестра в суточный срок, о чем должна быть размещена информация в информационно-телекоммуникационной сети "Интернет" в публичной части единого реестра, не подлежащая удалению.</w:t>
      </w:r>
    </w:p>
    <w:p w:rsidR="00AB004F" w:rsidP="00815A78" w14:paraId="0B51F6A9" w14:textId="77777777">
      <w:pPr>
        <w:widowControl w:val="0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соответствии с</w:t>
      </w:r>
      <w:r w:rsidRPr="00AB004F">
        <w:rPr>
          <w:noProof/>
          <w:sz w:val="28"/>
          <w:szCs w:val="28"/>
        </w:rPr>
        <w:t xml:space="preserve"> п</w:t>
      </w:r>
      <w:r>
        <w:rPr>
          <w:noProof/>
          <w:sz w:val="28"/>
          <w:szCs w:val="28"/>
        </w:rPr>
        <w:t>.</w:t>
      </w:r>
      <w:r w:rsidRPr="00AB004F">
        <w:rPr>
          <w:noProof/>
          <w:sz w:val="28"/>
          <w:szCs w:val="28"/>
        </w:rPr>
        <w:t xml:space="preserve"> 19 указанных Правил контрольные (надзорные) органы, руководители контрольных (надзорных) органов, их структурные подразделения и ответственные лица несут ответственность за полноту, достоверность и своевременность внесения сведений, размещаемых ими в едином реестре, в соответствии с законодательством Российской Федерации.</w:t>
      </w:r>
    </w:p>
    <w:p w:rsidR="00AA628C" w:rsidRPr="00EC434A" w:rsidP="000A4244" w14:paraId="62705EB9" w14:textId="41D8D125">
      <w:pPr>
        <w:widowControl w:val="0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обоснование виновности</w:t>
      </w:r>
      <w:r w:rsidRPr="00EC434A" w:rsidR="007C4A79">
        <w:rPr>
          <w:noProof/>
          <w:sz w:val="28"/>
          <w:szCs w:val="28"/>
        </w:rPr>
        <w:t xml:space="preserve"> </w:t>
      </w:r>
      <w:r w:rsidRPr="00EC434A" w:rsidR="00EC434A">
        <w:rPr>
          <w:sz w:val="28"/>
          <w:szCs w:val="28"/>
        </w:rPr>
        <w:t>Чекмарева П.Н.</w:t>
      </w:r>
      <w:r w:rsidRPr="00EC434A">
        <w:rPr>
          <w:sz w:val="28"/>
          <w:szCs w:val="28"/>
        </w:rPr>
        <w:t xml:space="preserve"> </w:t>
      </w:r>
      <w:r w:rsidRPr="00EC434A" w:rsidR="007C4A79">
        <w:rPr>
          <w:noProof/>
          <w:sz w:val="28"/>
          <w:szCs w:val="28"/>
        </w:rPr>
        <w:t xml:space="preserve">в совершении правонарушения </w:t>
      </w:r>
      <w:r>
        <w:rPr>
          <w:noProof/>
          <w:sz w:val="28"/>
          <w:szCs w:val="28"/>
        </w:rPr>
        <w:t>представлены следующие доказательства</w:t>
      </w:r>
      <w:r w:rsidRPr="00EC434A" w:rsidR="007C4A79">
        <w:rPr>
          <w:noProof/>
          <w:sz w:val="28"/>
          <w:szCs w:val="28"/>
        </w:rPr>
        <w:t xml:space="preserve">:  </w:t>
      </w:r>
      <w:r w:rsidRPr="00EC434A" w:rsidR="00AA4DAD">
        <w:rPr>
          <w:noProof/>
          <w:sz w:val="28"/>
          <w:szCs w:val="28"/>
        </w:rPr>
        <w:tab/>
      </w:r>
      <w:r w:rsidRPr="00EC434A" w:rsidR="001A090D">
        <w:rPr>
          <w:noProof/>
          <w:sz w:val="28"/>
          <w:szCs w:val="28"/>
        </w:rPr>
        <w:tab/>
      </w:r>
      <w:r w:rsidRPr="00EC434A" w:rsidR="001A090D">
        <w:rPr>
          <w:noProof/>
          <w:sz w:val="28"/>
          <w:szCs w:val="28"/>
        </w:rPr>
        <w:tab/>
      </w:r>
      <w:r w:rsidRPr="00EC434A">
        <w:rPr>
          <w:noProof/>
          <w:sz w:val="28"/>
          <w:szCs w:val="28"/>
        </w:rPr>
        <w:tab/>
      </w:r>
      <w:r w:rsidRPr="00EC434A" w:rsidR="007C4A79">
        <w:rPr>
          <w:noProof/>
          <w:sz w:val="28"/>
          <w:szCs w:val="28"/>
        </w:rPr>
        <w:t xml:space="preserve">- постановление о возбуждении производства по делу об административном правонарушении от </w:t>
      </w:r>
      <w:r w:rsidR="00DC473E">
        <w:rPr>
          <w:noProof/>
          <w:sz w:val="28"/>
          <w:szCs w:val="28"/>
        </w:rPr>
        <w:t>---</w:t>
      </w:r>
      <w:r w:rsidR="00A87B12">
        <w:rPr>
          <w:noProof/>
          <w:sz w:val="28"/>
          <w:szCs w:val="28"/>
        </w:rPr>
        <w:t xml:space="preserve"> в котором изложены описанные выше результаты проверки, Чекмарев П.Н. с постановлением ознакомлен, указал, что с правонарушением не согласен, умысла на несвоевременное внесение сведений о профеденных профилактических мероприятиях нет</w:t>
      </w:r>
      <w:r w:rsidRPr="00EC434A">
        <w:rPr>
          <w:noProof/>
          <w:sz w:val="28"/>
          <w:szCs w:val="28"/>
        </w:rPr>
        <w:t>;</w:t>
      </w:r>
    </w:p>
    <w:p w:rsidR="00A87B12" w:rsidP="00CF00AE" w14:paraId="0BEEDB4B" w14:textId="46658694">
      <w:pPr>
        <w:pStyle w:val="22"/>
        <w:shd w:val="clear" w:color="auto" w:fill="auto"/>
        <w:spacing w:before="0" w:after="0" w:line="322" w:lineRule="exact"/>
        <w:ind w:firstLine="0"/>
        <w:jc w:val="both"/>
        <w:rPr>
          <w:noProof/>
        </w:rPr>
      </w:pPr>
      <w:r>
        <w:rPr>
          <w:noProof/>
        </w:rPr>
        <w:tab/>
        <w:t xml:space="preserve">- рапорт помощника прокурора г. </w:t>
      </w:r>
      <w:r w:rsidR="00DC473E">
        <w:rPr>
          <w:noProof/>
        </w:rPr>
        <w:t>---</w:t>
      </w:r>
      <w:r>
        <w:rPr>
          <w:noProof/>
        </w:rPr>
        <w:t xml:space="preserve"> Поколенко Д.Л. о выявлении описанных выше правонарушений;</w:t>
      </w:r>
    </w:p>
    <w:p w:rsidR="00C91D52" w:rsidP="00CF00AE" w14:paraId="655F77ED" w14:textId="772429D3">
      <w:pPr>
        <w:pStyle w:val="22"/>
        <w:shd w:val="clear" w:color="auto" w:fill="auto"/>
        <w:spacing w:before="0" w:after="0" w:line="322" w:lineRule="exact"/>
        <w:ind w:firstLine="0"/>
        <w:jc w:val="both"/>
        <w:rPr>
          <w:noProof/>
        </w:rPr>
      </w:pPr>
      <w:r>
        <w:rPr>
          <w:noProof/>
        </w:rPr>
        <w:tab/>
        <w:t xml:space="preserve">- распечатка профилактического мероприятия «Объявление предостережения» № </w:t>
      </w:r>
      <w:r w:rsidR="00DC473E">
        <w:rPr>
          <w:noProof/>
        </w:rPr>
        <w:t>---</w:t>
      </w:r>
      <w:r>
        <w:rPr>
          <w:noProof/>
        </w:rPr>
        <w:t xml:space="preserve"> от </w:t>
      </w:r>
      <w:r w:rsidR="00DC473E">
        <w:rPr>
          <w:noProof/>
        </w:rPr>
        <w:t>---</w:t>
      </w:r>
      <w:r>
        <w:rPr>
          <w:noProof/>
        </w:rPr>
        <w:t xml:space="preserve"> в отношении Не</w:t>
      </w:r>
      <w:r w:rsidR="009C5F63">
        <w:rPr>
          <w:noProof/>
        </w:rPr>
        <w:t>в</w:t>
      </w:r>
      <w:r>
        <w:rPr>
          <w:noProof/>
        </w:rPr>
        <w:t xml:space="preserve">мержицкой М.А., из которой следует, что датой объявления предостережения является </w:t>
      </w:r>
      <w:r w:rsidR="00DC473E">
        <w:rPr>
          <w:noProof/>
        </w:rPr>
        <w:t>---</w:t>
      </w:r>
      <w:r>
        <w:rPr>
          <w:noProof/>
        </w:rPr>
        <w:t>, паспорт КНМ подписан ЭЦП</w:t>
      </w:r>
      <w:r w:rsidR="009C5F63">
        <w:rPr>
          <w:noProof/>
        </w:rPr>
        <w:t xml:space="preserve"> Чекмаревым П.Н. </w:t>
      </w:r>
      <w:r w:rsidR="00DC473E">
        <w:rPr>
          <w:noProof/>
        </w:rPr>
        <w:t>---</w:t>
      </w:r>
    </w:p>
    <w:p w:rsidR="001866BE" w:rsidP="00CF00AE" w14:paraId="1A88BB55" w14:textId="44EB061B">
      <w:pPr>
        <w:pStyle w:val="22"/>
        <w:shd w:val="clear" w:color="auto" w:fill="auto"/>
        <w:spacing w:before="0" w:after="0" w:line="322" w:lineRule="exact"/>
        <w:ind w:firstLine="0"/>
        <w:jc w:val="both"/>
        <w:rPr>
          <w:noProof/>
        </w:rPr>
      </w:pPr>
      <w:r>
        <w:rPr>
          <w:noProof/>
        </w:rPr>
        <w:tab/>
        <w:t xml:space="preserve">- </w:t>
      </w:r>
      <w:r w:rsidRPr="00C91D52">
        <w:rPr>
          <w:noProof/>
        </w:rPr>
        <w:t xml:space="preserve">распечатка профилактического мероприятия «Объявление предостережения» № </w:t>
      </w:r>
      <w:r w:rsidR="00DC473E">
        <w:rPr>
          <w:noProof/>
        </w:rPr>
        <w:t>---</w:t>
      </w:r>
      <w:r w:rsidRPr="00C91D52">
        <w:rPr>
          <w:noProof/>
        </w:rPr>
        <w:t xml:space="preserve"> от </w:t>
      </w:r>
      <w:r w:rsidR="00DC473E">
        <w:rPr>
          <w:noProof/>
        </w:rPr>
        <w:t>---</w:t>
      </w:r>
      <w:r w:rsidRPr="00C91D52">
        <w:rPr>
          <w:noProof/>
        </w:rPr>
        <w:t xml:space="preserve"> в отношении </w:t>
      </w:r>
      <w:r w:rsidR="00DC473E">
        <w:rPr>
          <w:noProof/>
        </w:rPr>
        <w:t>---</w:t>
      </w:r>
      <w:r>
        <w:rPr>
          <w:noProof/>
        </w:rPr>
        <w:t>.</w:t>
      </w:r>
      <w:r w:rsidRPr="00C91D52">
        <w:rPr>
          <w:noProof/>
        </w:rPr>
        <w:t xml:space="preserve">, из которой следует, что датой объявления предостережения является </w:t>
      </w:r>
      <w:r w:rsidR="00DC473E">
        <w:rPr>
          <w:noProof/>
        </w:rPr>
        <w:t>---</w:t>
      </w:r>
      <w:r w:rsidRPr="00C91D52">
        <w:rPr>
          <w:noProof/>
        </w:rPr>
        <w:t xml:space="preserve">, паспорт КНМ подписан ЭЦП Чекмаревым П.Н. </w:t>
      </w:r>
      <w:r w:rsidR="00DC473E">
        <w:rPr>
          <w:noProof/>
        </w:rPr>
        <w:t>---</w:t>
      </w:r>
      <w:r>
        <w:rPr>
          <w:noProof/>
        </w:rPr>
        <w:t xml:space="preserve"> т.е. фактически предостережение объявлено </w:t>
      </w:r>
      <w:r w:rsidR="00DC473E">
        <w:rPr>
          <w:noProof/>
        </w:rPr>
        <w:t>---</w:t>
      </w:r>
      <w:r w:rsidR="00A87B12">
        <w:rPr>
          <w:noProof/>
        </w:rPr>
        <w:tab/>
      </w:r>
    </w:p>
    <w:p w:rsidR="00B32968" w:rsidP="00CF00AE" w14:paraId="0A876581" w14:textId="2C6D652B">
      <w:pPr>
        <w:pStyle w:val="22"/>
        <w:shd w:val="clear" w:color="auto" w:fill="auto"/>
        <w:spacing w:before="0" w:after="0" w:line="322" w:lineRule="exact"/>
        <w:ind w:firstLine="0"/>
        <w:jc w:val="both"/>
        <w:rPr>
          <w:noProof/>
        </w:rPr>
      </w:pPr>
      <w:r>
        <w:rPr>
          <w:noProof/>
        </w:rPr>
        <w:tab/>
      </w:r>
      <w:r w:rsidR="008A6E16">
        <w:rPr>
          <w:noProof/>
        </w:rPr>
        <w:t>-</w:t>
      </w:r>
      <w:r>
        <w:rPr>
          <w:noProof/>
        </w:rPr>
        <w:t xml:space="preserve"> </w:t>
      </w:r>
      <w:r w:rsidRPr="00B32968">
        <w:rPr>
          <w:noProof/>
        </w:rPr>
        <w:t xml:space="preserve">распечатка профилактического мероприятия «Объявление предостережения» № </w:t>
      </w:r>
      <w:r w:rsidR="00DC473E">
        <w:rPr>
          <w:noProof/>
        </w:rPr>
        <w:t>---</w:t>
      </w:r>
      <w:r w:rsidRPr="00B32968">
        <w:rPr>
          <w:noProof/>
        </w:rPr>
        <w:t xml:space="preserve"> от </w:t>
      </w:r>
      <w:r w:rsidR="00DC473E">
        <w:rPr>
          <w:noProof/>
        </w:rPr>
        <w:t>---</w:t>
      </w:r>
      <w:r w:rsidRPr="00B32968">
        <w:rPr>
          <w:noProof/>
        </w:rPr>
        <w:t xml:space="preserve">в отношении </w:t>
      </w:r>
      <w:r w:rsidR="00DC473E">
        <w:rPr>
          <w:noProof/>
        </w:rPr>
        <w:t>---</w:t>
      </w:r>
      <w:r w:rsidRPr="00B32968">
        <w:rPr>
          <w:noProof/>
        </w:rPr>
        <w:t xml:space="preserve">., из которой следует, что датой объявления предостережения является </w:t>
      </w:r>
      <w:r w:rsidR="00DC473E">
        <w:rPr>
          <w:noProof/>
        </w:rPr>
        <w:t>---</w:t>
      </w:r>
      <w:r w:rsidRPr="00B32968">
        <w:rPr>
          <w:noProof/>
        </w:rPr>
        <w:t xml:space="preserve">, паспорт КНМ подписан ЭЦП Чекмаревым П.Н. </w:t>
      </w:r>
      <w:r w:rsidR="00DC473E">
        <w:rPr>
          <w:noProof/>
        </w:rPr>
        <w:t>---</w:t>
      </w:r>
      <w:r w:rsidRPr="00B32968">
        <w:rPr>
          <w:noProof/>
        </w:rPr>
        <w:t xml:space="preserve">, т.е. фактически предостережение объявлено </w:t>
      </w:r>
      <w:r w:rsidR="00DC473E">
        <w:rPr>
          <w:noProof/>
        </w:rPr>
        <w:t>---</w:t>
      </w:r>
    </w:p>
    <w:p w:rsidR="00AB79C7" w:rsidP="00CF00AE" w14:paraId="074DAD21" w14:textId="6029E577">
      <w:pPr>
        <w:pStyle w:val="22"/>
        <w:shd w:val="clear" w:color="auto" w:fill="auto"/>
        <w:spacing w:before="0" w:after="0" w:line="322" w:lineRule="exact"/>
        <w:ind w:firstLine="0"/>
        <w:jc w:val="both"/>
        <w:rPr>
          <w:noProof/>
        </w:rPr>
      </w:pPr>
      <w:r>
        <w:rPr>
          <w:noProof/>
        </w:rPr>
        <w:tab/>
        <w:t xml:space="preserve">- </w:t>
      </w:r>
      <w:r w:rsidR="003359AB">
        <w:rPr>
          <w:noProof/>
        </w:rPr>
        <w:t xml:space="preserve">информация начальника Отдела муниципального контроля администрации г. </w:t>
      </w:r>
      <w:r w:rsidR="00DC473E">
        <w:rPr>
          <w:noProof/>
        </w:rPr>
        <w:t>---</w:t>
      </w:r>
      <w:r w:rsidR="003359AB">
        <w:rPr>
          <w:noProof/>
        </w:rPr>
        <w:t xml:space="preserve"> </w:t>
      </w:r>
      <w:r w:rsidR="00DC473E">
        <w:rPr>
          <w:noProof/>
        </w:rPr>
        <w:t>---</w:t>
      </w:r>
      <w:r w:rsidR="003359AB">
        <w:rPr>
          <w:noProof/>
        </w:rPr>
        <w:t>,</w:t>
      </w:r>
      <w:r>
        <w:rPr>
          <w:noProof/>
        </w:rPr>
        <w:t xml:space="preserve"> аналогичная письменным пояснениям Чекмарева П.Н., приобщенным к материалам дела и изложенным выше;</w:t>
      </w:r>
    </w:p>
    <w:p w:rsidR="00AB79C7" w:rsidP="00CF00AE" w14:paraId="49F7855B" w14:textId="022693E8">
      <w:pPr>
        <w:pStyle w:val="22"/>
        <w:shd w:val="clear" w:color="auto" w:fill="auto"/>
        <w:spacing w:before="0" w:after="0" w:line="322" w:lineRule="exact"/>
        <w:ind w:firstLine="0"/>
        <w:jc w:val="both"/>
        <w:rPr>
          <w:noProof/>
        </w:rPr>
      </w:pPr>
      <w:r>
        <w:rPr>
          <w:noProof/>
        </w:rPr>
        <w:tab/>
        <w:t xml:space="preserve">- справка от </w:t>
      </w:r>
      <w:r w:rsidR="00DC473E">
        <w:rPr>
          <w:noProof/>
        </w:rPr>
        <w:t>---</w:t>
      </w:r>
      <w:r>
        <w:rPr>
          <w:noProof/>
        </w:rPr>
        <w:t xml:space="preserve">, из которой следует, что в период с </w:t>
      </w:r>
      <w:r w:rsidR="00DC473E">
        <w:rPr>
          <w:noProof/>
        </w:rPr>
        <w:t>---</w:t>
      </w:r>
      <w:r>
        <w:rPr>
          <w:noProof/>
        </w:rPr>
        <w:t xml:space="preserve"> по </w:t>
      </w:r>
      <w:r w:rsidR="00DC473E">
        <w:rPr>
          <w:noProof/>
        </w:rPr>
        <w:t>----</w:t>
      </w:r>
      <w:r>
        <w:rPr>
          <w:noProof/>
        </w:rPr>
        <w:t xml:space="preserve"> Чекмарев П.Н. находился на рабочем месте;</w:t>
      </w:r>
    </w:p>
    <w:p w:rsidR="00002467" w:rsidP="00CF00AE" w14:paraId="37C3E101" w14:textId="2592F9B2">
      <w:pPr>
        <w:pStyle w:val="22"/>
        <w:shd w:val="clear" w:color="auto" w:fill="auto"/>
        <w:spacing w:before="0" w:after="0" w:line="322" w:lineRule="exact"/>
        <w:ind w:firstLine="0"/>
        <w:jc w:val="both"/>
        <w:rPr>
          <w:noProof/>
        </w:rPr>
      </w:pPr>
      <w:r>
        <w:rPr>
          <w:noProof/>
        </w:rPr>
        <w:tab/>
        <w:t xml:space="preserve">- копия распоряжения от </w:t>
      </w:r>
      <w:r w:rsidR="00DC473E">
        <w:rPr>
          <w:noProof/>
        </w:rPr>
        <w:t>---</w:t>
      </w:r>
      <w:r>
        <w:rPr>
          <w:noProof/>
        </w:rPr>
        <w:t xml:space="preserve"> № 36-лс, в соответствии с которым Чекмарев П.Н. переведен на должность заместителя начальника отдела муниципального контроля с </w:t>
      </w:r>
      <w:r w:rsidR="00DC473E">
        <w:rPr>
          <w:noProof/>
        </w:rPr>
        <w:t>---</w:t>
      </w:r>
    </w:p>
    <w:p w:rsidR="00002467" w:rsidP="00CF00AE" w14:paraId="709BC13F" w14:textId="350CDFCB">
      <w:pPr>
        <w:pStyle w:val="22"/>
        <w:shd w:val="clear" w:color="auto" w:fill="auto"/>
        <w:spacing w:before="0" w:after="0" w:line="322" w:lineRule="exact"/>
        <w:ind w:firstLine="0"/>
        <w:jc w:val="both"/>
        <w:rPr>
          <w:noProof/>
        </w:rPr>
      </w:pPr>
      <w:r>
        <w:rPr>
          <w:noProof/>
        </w:rPr>
        <w:tab/>
        <w:t xml:space="preserve">- копия трудового договора от </w:t>
      </w:r>
      <w:r w:rsidR="00DC473E">
        <w:rPr>
          <w:noProof/>
        </w:rPr>
        <w:t>---</w:t>
      </w:r>
      <w:r>
        <w:rPr>
          <w:noProof/>
        </w:rPr>
        <w:t xml:space="preserve"> и дополнительные соглашения к нему от </w:t>
      </w:r>
      <w:r w:rsidR="00DC473E">
        <w:rPr>
          <w:noProof/>
        </w:rPr>
        <w:t>---</w:t>
      </w:r>
      <w:r>
        <w:rPr>
          <w:noProof/>
        </w:rPr>
        <w:t xml:space="preserve">, в соответствии с которым Чекмарев П.Н. принят в МКУ Администрация г. Пыть-Яха на должность специалиста-эксперта Отдела муниципального контроля; копия дополнительного соглашения от </w:t>
      </w:r>
      <w:r w:rsidR="00DC473E">
        <w:rPr>
          <w:noProof/>
        </w:rPr>
        <w:t>---</w:t>
      </w:r>
      <w:r>
        <w:rPr>
          <w:noProof/>
        </w:rPr>
        <w:t xml:space="preserve"> № 3, в соответствии с которым Чекмарев П.Н. обязался исполнять обязанности </w:t>
      </w:r>
      <w:r>
        <w:rPr>
          <w:noProof/>
        </w:rPr>
        <w:t xml:space="preserve">заместителя начальника Отдела муниципального контроля МКУ Администрация г. </w:t>
      </w:r>
      <w:r w:rsidR="00DC473E">
        <w:rPr>
          <w:noProof/>
        </w:rPr>
        <w:t>---</w:t>
      </w:r>
      <w:r>
        <w:rPr>
          <w:noProof/>
        </w:rPr>
        <w:t xml:space="preserve">, от </w:t>
      </w:r>
      <w:r w:rsidR="00DC473E">
        <w:rPr>
          <w:noProof/>
        </w:rPr>
        <w:t>---</w:t>
      </w:r>
      <w:r>
        <w:rPr>
          <w:noProof/>
        </w:rPr>
        <w:t xml:space="preserve"> регулирующие оплату труда;</w:t>
      </w:r>
    </w:p>
    <w:p w:rsidR="00161B32" w:rsidP="00CF00AE" w14:paraId="22517E95" w14:textId="77777777">
      <w:pPr>
        <w:pStyle w:val="22"/>
        <w:shd w:val="clear" w:color="auto" w:fill="auto"/>
        <w:spacing w:before="0" w:after="0" w:line="322" w:lineRule="exact"/>
        <w:ind w:firstLine="0"/>
        <w:jc w:val="both"/>
        <w:rPr>
          <w:noProof/>
        </w:rPr>
      </w:pPr>
      <w:r>
        <w:rPr>
          <w:noProof/>
        </w:rPr>
        <w:tab/>
        <w:t>- копия должностной инструкции заместителя начальника отдела муниципального контроля, утв. заместителем главы г. Пыть-Яха 15.08.2024, п. 3.2. которой предусмотрено, что в обязанности заместителя входит выдача предостережений о недопустимости нарушения обязательных требований; размещение информации о проведении контрольных и профилактических мероприятий в государственных информационных системах «Единый реестр контрольных (надзорных) мероприятий», «Государственная информационная система жилищно-коммунального хозяйства» (в части муниципального жилищного контроля);</w:t>
      </w:r>
    </w:p>
    <w:p w:rsidR="00362E6F" w:rsidP="00161B32" w14:paraId="2B71D4CD" w14:textId="6EBBB3AC">
      <w:pPr>
        <w:pStyle w:val="22"/>
        <w:shd w:val="clear" w:color="auto" w:fill="auto"/>
        <w:spacing w:before="0" w:after="0" w:line="322" w:lineRule="exact"/>
        <w:ind w:firstLine="0"/>
        <w:jc w:val="both"/>
        <w:rPr>
          <w:noProof/>
        </w:rPr>
      </w:pPr>
      <w:r>
        <w:rPr>
          <w:noProof/>
        </w:rPr>
        <w:tab/>
        <w:t xml:space="preserve">- письменные объяснения Чекмарева П.Н. от </w:t>
      </w:r>
      <w:r w:rsidR="00DC473E">
        <w:rPr>
          <w:noProof/>
        </w:rPr>
        <w:t>---</w:t>
      </w:r>
      <w:r>
        <w:rPr>
          <w:noProof/>
        </w:rPr>
        <w:t xml:space="preserve"> из которых следует, что у него не имелось намерения не вносить либо несвоевременно вносить сведения в ФГИС ЕРКНМ. Выявленные несоответствия образованы ввиду нестабильной работы и длительной передачи сведений из ТОР КНД в ФГИС ЕРКНМ. В целом работа ФГИС ЕРКНМ нестабильна, карточки мероприятий периодически пропадают. Кроме того, указанной прокуратурой города карточки были созданы посредством ФГИС ТОР КНД и сорфмировались в ФГИС ЕРКНМ посредством межведомственного электронного взаимодействия между этими системами;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- рапорт помощника прокурора г. Пыть-Яха Поколенко Д.Л. от </w:t>
      </w:r>
      <w:r w:rsidR="00DC473E">
        <w:rPr>
          <w:noProof/>
        </w:rPr>
        <w:t>---</w:t>
      </w:r>
      <w:r>
        <w:rPr>
          <w:noProof/>
        </w:rPr>
        <w:t>из которого следует, что в соответствии с п. 7 постановления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 415» в случае отсутствия возможности внесения в ФГИС ЕРКНМ сведений, указанных в пункте 5 настоящих Правил, в сроки, предусмотренные приложением к настоящим Правилам,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системы, в которой ведется единый реестр, но не позднее 3 рабочих дней со дня восстановления.</w:t>
      </w:r>
      <w:r>
        <w:rPr>
          <w:noProof/>
        </w:rPr>
        <w:tab/>
        <w:t>Неработоспособность системы контрольного (надзорного) органа не исключает необходимости внесения сведений в единый реестр в случае отсутствия технических ошибок в едином реестре, препятствующих внесению сведений напрямую через личный кабинет контрольного (надзорного) органа в едином реестре (не путем информационного взаимодействия единого реестра с ведомственной информационной системой).</w:t>
      </w:r>
    </w:p>
    <w:p w:rsidR="00362E6F" w:rsidP="00362E6F" w14:paraId="48FD7891" w14:textId="3B5BC700">
      <w:pPr>
        <w:pStyle w:val="22"/>
        <w:shd w:val="clear" w:color="auto" w:fill="auto"/>
        <w:spacing w:before="0" w:after="0" w:line="322" w:lineRule="exact"/>
        <w:ind w:firstLine="708"/>
        <w:jc w:val="both"/>
        <w:rPr>
          <w:noProof/>
        </w:rPr>
      </w:pPr>
      <w:r>
        <w:rPr>
          <w:noProof/>
        </w:rPr>
        <w:t>По результатам мониторинга ФГИС ЕРКНМ выявлено, что по адресу в сети «Интернет» размещены сведения о периодах неработоспособности отдельного функционала:</w:t>
      </w:r>
      <w:r w:rsidR="00A960BB">
        <w:rPr>
          <w:noProof/>
        </w:rPr>
        <w:t xml:space="preserve"> </w:t>
      </w:r>
      <w:r w:rsidR="00DC473E">
        <w:t>--</w:t>
      </w:r>
      <w:r>
        <w:rPr>
          <w:noProof/>
        </w:rPr>
        <w:t xml:space="preserve">Установлено, что </w:t>
      </w:r>
      <w:r w:rsidR="00DC473E">
        <w:rPr>
          <w:noProof/>
        </w:rPr>
        <w:t>---</w:t>
      </w:r>
      <w:r>
        <w:rPr>
          <w:noProof/>
        </w:rPr>
        <w:t>.</w:t>
      </w:r>
      <w:r w:rsidR="00DC473E">
        <w:rPr>
          <w:noProof/>
        </w:rPr>
        <w:t>--</w:t>
      </w:r>
      <w:r>
        <w:rPr>
          <w:noProof/>
        </w:rPr>
        <w:t xml:space="preserve"> нарушения в функционале ФГИС ЕРКНМ, препятствующие подписанию паспорта профлактического мероприятия отсутствуют;</w:t>
      </w:r>
    </w:p>
    <w:p w:rsidR="00A3348C" w:rsidP="00161B32" w14:paraId="3F072014" w14:textId="7C377D42">
      <w:pPr>
        <w:pStyle w:val="22"/>
        <w:shd w:val="clear" w:color="auto" w:fill="auto"/>
        <w:spacing w:before="0" w:after="0" w:line="322" w:lineRule="exact"/>
        <w:ind w:firstLine="0"/>
        <w:jc w:val="both"/>
        <w:rPr>
          <w:noProof/>
        </w:rPr>
      </w:pPr>
      <w:r>
        <w:rPr>
          <w:noProof/>
        </w:rPr>
        <w:tab/>
      </w:r>
      <w:r w:rsidR="00362E6F">
        <w:rPr>
          <w:noProof/>
        </w:rPr>
        <w:t xml:space="preserve">- распечатки с сайта </w:t>
      </w:r>
      <w:r w:rsidR="00DC473E">
        <w:t>---</w:t>
      </w:r>
      <w:r w:rsidR="00362E6F">
        <w:rPr>
          <w:noProof/>
        </w:rPr>
        <w:t xml:space="preserve"> согласно которым </w:t>
      </w:r>
      <w:r w:rsidR="00DC473E">
        <w:rPr>
          <w:noProof/>
        </w:rPr>
        <w:t>---</w:t>
      </w:r>
      <w:r w:rsidR="00362E6F">
        <w:rPr>
          <w:noProof/>
        </w:rPr>
        <w:t xml:space="preserve"> (в день создания карточек ПМ </w:t>
      </w:r>
      <w:r w:rsidR="00DC473E">
        <w:rPr>
          <w:noProof/>
        </w:rPr>
        <w:t>---</w:t>
      </w:r>
      <w:r w:rsidR="00362E6F">
        <w:rPr>
          <w:noProof/>
        </w:rPr>
        <w:t xml:space="preserve"> от </w:t>
      </w:r>
      <w:r w:rsidR="00DC473E">
        <w:rPr>
          <w:noProof/>
        </w:rPr>
        <w:t>---</w:t>
      </w:r>
      <w:r w:rsidR="00362E6F">
        <w:rPr>
          <w:noProof/>
        </w:rPr>
        <w:t xml:space="preserve">) на сайте </w:t>
      </w:r>
      <w:r w:rsidRPr="00362E6F" w:rsidR="00362E6F">
        <w:rPr>
          <w:noProof/>
        </w:rPr>
        <w:t xml:space="preserve">ФГИС ЕРКНМ </w:t>
      </w:r>
      <w:r w:rsidR="00362E6F">
        <w:rPr>
          <w:noProof/>
        </w:rPr>
        <w:t>зафиксированы проблемы, не связанные с подписанием паспорта в ЕРП</w:t>
      </w:r>
      <w:r>
        <w:rPr>
          <w:noProof/>
        </w:rPr>
        <w:t xml:space="preserve">, однако </w:t>
      </w:r>
      <w:r w:rsidR="00DC473E">
        <w:rPr>
          <w:noProof/>
        </w:rPr>
        <w:t>---</w:t>
      </w:r>
      <w:r>
        <w:rPr>
          <w:noProof/>
        </w:rPr>
        <w:t xml:space="preserve"> зафиксирована нестабильная работа личного кабинета.</w:t>
      </w:r>
    </w:p>
    <w:p w:rsidR="00057F3D" w:rsidP="00CF00AE" w14:paraId="0F666B19" w14:textId="465E4C79">
      <w:pPr>
        <w:pStyle w:val="22"/>
        <w:shd w:val="clear" w:color="auto" w:fill="auto"/>
        <w:spacing w:before="0" w:after="0" w:line="322" w:lineRule="exact"/>
        <w:ind w:firstLine="0"/>
        <w:jc w:val="both"/>
        <w:rPr>
          <w:noProof/>
        </w:rPr>
      </w:pPr>
      <w:r>
        <w:rPr>
          <w:noProof/>
        </w:rPr>
        <w:tab/>
        <w:t xml:space="preserve">Дополнительно мировым судьей </w:t>
      </w:r>
      <w:r w:rsidR="00070AAC">
        <w:rPr>
          <w:noProof/>
        </w:rPr>
        <w:t>исследовано Положение об отделе муниципального контроля администрации г. Пыть-Яха, размещенное на официальном сайте администрации</w:t>
      </w:r>
      <w:r w:rsidRPr="00070AAC" w:rsidR="00070AAC">
        <w:t xml:space="preserve"> </w:t>
      </w:r>
      <w:hyperlink r:id="rId5" w:history="1">
        <w:r w:rsidR="00DC473E">
          <w:rPr>
            <w:rStyle w:val="Hyperlink"/>
            <w:noProof/>
          </w:rPr>
          <w:t>--</w:t>
        </w:r>
      </w:hyperlink>
      <w:r w:rsidR="00070AAC">
        <w:rPr>
          <w:noProof/>
        </w:rPr>
        <w:t xml:space="preserve">, </w:t>
      </w:r>
      <w:r>
        <w:rPr>
          <w:noProof/>
        </w:rPr>
        <w:t xml:space="preserve">выписка из ЕГРЮЛ от </w:t>
      </w:r>
      <w:r w:rsidR="00DC473E">
        <w:rPr>
          <w:noProof/>
        </w:rPr>
        <w:t>---</w:t>
      </w:r>
      <w:r>
        <w:rPr>
          <w:noProof/>
        </w:rPr>
        <w:t xml:space="preserve">, </w:t>
      </w:r>
      <w:r w:rsidR="00070AAC">
        <w:rPr>
          <w:noProof/>
        </w:rPr>
        <w:t>из котор</w:t>
      </w:r>
      <w:r>
        <w:rPr>
          <w:noProof/>
        </w:rPr>
        <w:t>ых</w:t>
      </w:r>
      <w:r w:rsidR="00070AAC">
        <w:rPr>
          <w:noProof/>
        </w:rPr>
        <w:t xml:space="preserve"> следует, что место нахождения Отдела</w:t>
      </w:r>
      <w:r>
        <w:rPr>
          <w:noProof/>
        </w:rPr>
        <w:t xml:space="preserve"> муниципального контроля и администрации г. </w:t>
      </w:r>
      <w:r w:rsidR="00DC473E">
        <w:rPr>
          <w:noProof/>
        </w:rPr>
        <w:t>---</w:t>
      </w:r>
      <w:r w:rsidR="00070AAC">
        <w:rPr>
          <w:noProof/>
        </w:rPr>
        <w:t xml:space="preserve"> расположено по адресу: ХМАО-Югра, г. </w:t>
      </w:r>
      <w:r w:rsidR="00DC473E">
        <w:rPr>
          <w:noProof/>
        </w:rPr>
        <w:t>---</w:t>
      </w:r>
      <w:r w:rsidR="00070AAC">
        <w:rPr>
          <w:noProof/>
        </w:rPr>
        <w:t xml:space="preserve"> представленные Чекмаревым П.Н.</w:t>
      </w:r>
      <w:r w:rsidR="00A960BB">
        <w:rPr>
          <w:noProof/>
        </w:rPr>
        <w:t xml:space="preserve"> </w:t>
      </w:r>
      <w:r w:rsidR="00070AAC">
        <w:rPr>
          <w:noProof/>
        </w:rPr>
        <w:t xml:space="preserve">снимки экрана карточек профилактических мероприятий ПМ </w:t>
      </w:r>
      <w:r w:rsidR="00DC473E">
        <w:rPr>
          <w:noProof/>
        </w:rPr>
        <w:t>---</w:t>
      </w:r>
      <w:r w:rsidR="00070AAC">
        <w:rPr>
          <w:noProof/>
        </w:rPr>
        <w:t xml:space="preserve">в отношении </w:t>
      </w:r>
      <w:r w:rsidR="00DC473E">
        <w:rPr>
          <w:noProof/>
        </w:rPr>
        <w:t>--</w:t>
      </w:r>
      <w:r w:rsidR="00070AAC">
        <w:rPr>
          <w:noProof/>
        </w:rPr>
        <w:t>. и</w:t>
      </w:r>
      <w:r w:rsidR="00A960BB">
        <w:rPr>
          <w:noProof/>
        </w:rPr>
        <w:t xml:space="preserve"> </w:t>
      </w:r>
      <w:r w:rsidR="00DC473E">
        <w:rPr>
          <w:noProof/>
        </w:rPr>
        <w:t>--</w:t>
      </w:r>
      <w:r w:rsidR="00070AAC">
        <w:rPr>
          <w:noProof/>
        </w:rPr>
        <w:t xml:space="preserve"> в отношении Кабирова Э.И. в личном кабинете инспектора ГИС ТОР КНД, согласно которым, карточка ПМ </w:t>
      </w:r>
      <w:r w:rsidR="00DC473E">
        <w:rPr>
          <w:noProof/>
        </w:rPr>
        <w:t>---</w:t>
      </w:r>
      <w:r w:rsidR="00070AAC">
        <w:rPr>
          <w:noProof/>
        </w:rPr>
        <w:t xml:space="preserve"> создана, предостережние сформировано</w:t>
      </w:r>
      <w:r w:rsidR="00122A7A">
        <w:rPr>
          <w:noProof/>
        </w:rPr>
        <w:t xml:space="preserve">, паспорт подписан, получен, мероприятие зарегистрировано в ЕРКНМ </w:t>
      </w:r>
      <w:r w:rsidR="00DC473E">
        <w:rPr>
          <w:noProof/>
        </w:rPr>
        <w:t>---</w:t>
      </w:r>
      <w:r w:rsidR="00634121">
        <w:rPr>
          <w:noProof/>
        </w:rPr>
        <w:t>, статус запроса в ЕРКНМ указан как «обмен завершен»;</w:t>
      </w:r>
      <w:r>
        <w:rPr>
          <w:noProof/>
        </w:rPr>
        <w:t xml:space="preserve"> </w:t>
      </w:r>
      <w:r w:rsidRPr="00057F3D">
        <w:rPr>
          <w:noProof/>
        </w:rPr>
        <w:t>карточк</w:t>
      </w:r>
      <w:r>
        <w:rPr>
          <w:noProof/>
        </w:rPr>
        <w:t>а</w:t>
      </w:r>
      <w:r w:rsidRPr="00057F3D">
        <w:rPr>
          <w:noProof/>
        </w:rPr>
        <w:t xml:space="preserve"> ПМ </w:t>
      </w:r>
      <w:r w:rsidR="00DC473E">
        <w:rPr>
          <w:noProof/>
        </w:rPr>
        <w:t>---</w:t>
      </w:r>
      <w:r>
        <w:rPr>
          <w:noProof/>
        </w:rPr>
        <w:t xml:space="preserve"> создана в личном кабинете, предостережение сформировано </w:t>
      </w:r>
      <w:r w:rsidR="00DC473E">
        <w:rPr>
          <w:noProof/>
        </w:rPr>
        <w:t>---</w:t>
      </w:r>
      <w:r>
        <w:rPr>
          <w:noProof/>
        </w:rPr>
        <w:t xml:space="preserve"> его формирование завершено </w:t>
      </w:r>
      <w:r w:rsidR="00DC473E">
        <w:rPr>
          <w:noProof/>
        </w:rPr>
        <w:t>----</w:t>
      </w:r>
      <w:r>
        <w:rPr>
          <w:noProof/>
        </w:rPr>
        <w:t xml:space="preserve">, паспорт подписан </w:t>
      </w:r>
      <w:r w:rsidR="00DC473E">
        <w:rPr>
          <w:noProof/>
        </w:rPr>
        <w:t>---</w:t>
      </w:r>
      <w:r>
        <w:rPr>
          <w:noProof/>
        </w:rPr>
        <w:t xml:space="preserve">. </w:t>
      </w:r>
    </w:p>
    <w:p w:rsidR="00DA3B3D" w:rsidP="00DA3B3D" w14:paraId="67274AAA" w14:textId="564941DA">
      <w:pPr>
        <w:pStyle w:val="22"/>
        <w:shd w:val="clear" w:color="auto" w:fill="auto"/>
        <w:spacing w:before="0" w:after="0" w:line="322" w:lineRule="exact"/>
        <w:ind w:firstLine="708"/>
        <w:jc w:val="both"/>
        <w:rPr>
          <w:noProof/>
        </w:rPr>
      </w:pPr>
      <w:r>
        <w:rPr>
          <w:noProof/>
        </w:rPr>
        <w:t xml:space="preserve">Копия приказа от </w:t>
      </w:r>
      <w:r w:rsidR="00DC473E">
        <w:rPr>
          <w:noProof/>
        </w:rPr>
        <w:t>---</w:t>
      </w:r>
      <w:r>
        <w:rPr>
          <w:noProof/>
        </w:rPr>
        <w:t xml:space="preserve">о закреплении жилых помещений и договор от </w:t>
      </w:r>
      <w:r w:rsidR="00DC473E">
        <w:rPr>
          <w:noProof/>
        </w:rPr>
        <w:t>---</w:t>
      </w:r>
      <w:r>
        <w:rPr>
          <w:noProof/>
        </w:rPr>
        <w:t xml:space="preserve"> соглашение к нему от </w:t>
      </w:r>
      <w:r w:rsidR="00DC473E">
        <w:rPr>
          <w:noProof/>
        </w:rPr>
        <w:t>---</w:t>
      </w:r>
      <w:r>
        <w:rPr>
          <w:noProof/>
        </w:rPr>
        <w:t xml:space="preserve"> во внимание не принимаются, поскольку учитывая сведения о месте нахождения Отдела муниципального контроля и администрации г. Пыть-Яха, содержа</w:t>
      </w:r>
      <w:r w:rsidR="00A960BB">
        <w:rPr>
          <w:noProof/>
        </w:rPr>
        <w:t>щ</w:t>
      </w:r>
      <w:r>
        <w:rPr>
          <w:noProof/>
        </w:rPr>
        <w:t>иеся в указанных выше Положении и выписки из ЕГРЮЛ, значения для рассматриваемого дела не имеют.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Изучив представленные доказательства, мировой судья приходит к выводу об отсутствии в действиях Чекмарева П.Н. состава административного правонарушения в силу следующего.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являются, в частности, всестороннее, полное, объективное и своевременное выяснение обстоятельств каждого дела, разрешение его в соответствии с законом.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В соответствии со статьей 26.1 КоАП РФ в числе иных обстоятельств по делу об административном правонарушении выяснению подлежат: наличие события административного правонарушения, виновность лица в совершении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Установление виновности предполагает доказывание вины лица в совершении противоправного действия (бездействия), то есть объективной стороны деяния.</w:t>
      </w:r>
    </w:p>
    <w:p w:rsidR="00DA3B3D" w:rsidP="00DA3B3D" w14:paraId="69683884" w14:textId="4CF900F8">
      <w:pPr>
        <w:pStyle w:val="22"/>
        <w:shd w:val="clear" w:color="auto" w:fill="auto"/>
        <w:spacing w:before="0" w:after="0" w:line="322" w:lineRule="exact"/>
        <w:ind w:firstLine="708"/>
        <w:jc w:val="both"/>
        <w:rPr>
          <w:noProof/>
        </w:rPr>
      </w:pPr>
      <w:r>
        <w:rPr>
          <w:noProof/>
        </w:rPr>
        <w:t xml:space="preserve">В соответствии со статьей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 (часть 1). Неустранимые сомнения </w:t>
      </w:r>
      <w:r>
        <w:rPr>
          <w:noProof/>
        </w:rPr>
        <w:t>в виновности лица, привлекаемого к административной ответственности, толкуются в пользу этого лица (часть 4).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Как следует из представленных документов, </w:t>
      </w:r>
      <w:r w:rsidR="00DC473E">
        <w:rPr>
          <w:noProof/>
        </w:rPr>
        <w:t>---</w:t>
      </w:r>
      <w:r>
        <w:rPr>
          <w:noProof/>
        </w:rPr>
        <w:t xml:space="preserve"> заместителем начальника отдела муниципального </w:t>
      </w:r>
      <w:r w:rsidR="00236E8F">
        <w:rPr>
          <w:noProof/>
        </w:rPr>
        <w:t>контроля</w:t>
      </w:r>
      <w:r>
        <w:rPr>
          <w:noProof/>
        </w:rPr>
        <w:t xml:space="preserve"> администрации г. Пыть-Яха Чекмаревым П.Н. </w:t>
      </w:r>
      <w:r w:rsidR="00ED3340">
        <w:rPr>
          <w:noProof/>
        </w:rPr>
        <w:t xml:space="preserve">в системе ТОР КНД </w:t>
      </w:r>
      <w:r w:rsidR="00DC473E">
        <w:rPr>
          <w:noProof/>
        </w:rPr>
        <w:t>---</w:t>
      </w:r>
      <w:r w:rsidR="00ED3340">
        <w:rPr>
          <w:noProof/>
        </w:rPr>
        <w:t xml:space="preserve"> заведено</w:t>
      </w:r>
      <w:r>
        <w:rPr>
          <w:noProof/>
        </w:rPr>
        <w:t xml:space="preserve"> профилактическо</w:t>
      </w:r>
      <w:r w:rsidR="00ED3340">
        <w:rPr>
          <w:noProof/>
        </w:rPr>
        <w:t>е</w:t>
      </w:r>
      <w:r>
        <w:rPr>
          <w:noProof/>
        </w:rPr>
        <w:t xml:space="preserve"> мероприяти</w:t>
      </w:r>
      <w:r w:rsidR="00ED3340">
        <w:rPr>
          <w:noProof/>
        </w:rPr>
        <w:t>е</w:t>
      </w:r>
      <w:r>
        <w:rPr>
          <w:noProof/>
        </w:rPr>
        <w:t xml:space="preserve"> № </w:t>
      </w:r>
      <w:r w:rsidR="00DC473E">
        <w:rPr>
          <w:noProof/>
        </w:rPr>
        <w:t>---</w:t>
      </w:r>
      <w:r>
        <w:rPr>
          <w:noProof/>
        </w:rPr>
        <w:t xml:space="preserve"> в отношении Невмержицкой М.А., из которо</w:t>
      </w:r>
      <w:r w:rsidR="00BB4BB1">
        <w:rPr>
          <w:noProof/>
        </w:rPr>
        <w:t>го</w:t>
      </w:r>
      <w:r>
        <w:rPr>
          <w:noProof/>
        </w:rPr>
        <w:t xml:space="preserve"> следует, что датой объявления предостережения является </w:t>
      </w:r>
      <w:r w:rsidR="00DC473E">
        <w:rPr>
          <w:noProof/>
        </w:rPr>
        <w:t>---</w:t>
      </w:r>
      <w:r>
        <w:rPr>
          <w:noProof/>
        </w:rPr>
        <w:t xml:space="preserve">, паспорт КНМ подписан ЭЦП Чекмаревым П.Н. </w:t>
      </w:r>
      <w:r w:rsidR="00DC473E">
        <w:rPr>
          <w:noProof/>
        </w:rPr>
        <w:t>---</w:t>
      </w:r>
      <w:r>
        <w:rPr>
          <w:noProof/>
        </w:rPr>
        <w:tab/>
      </w:r>
      <w:r w:rsidR="00B55CA2">
        <w:rPr>
          <w:noProof/>
        </w:rPr>
        <w:t xml:space="preserve">Согласно доводам </w:t>
      </w:r>
      <w:r>
        <w:rPr>
          <w:noProof/>
        </w:rPr>
        <w:t xml:space="preserve">рассматриваемого постановления от </w:t>
      </w:r>
      <w:r w:rsidR="00DC473E">
        <w:rPr>
          <w:noProof/>
        </w:rPr>
        <w:t>---</w:t>
      </w:r>
      <w:r>
        <w:rPr>
          <w:noProof/>
        </w:rPr>
        <w:t xml:space="preserve">, в нарушение п. 10 раздела 5 приложения к Правилам </w:t>
      </w:r>
      <w:r w:rsidRPr="00DA3B3D">
        <w:rPr>
          <w:noProof/>
        </w:rPr>
        <w:t xml:space="preserve">формирования и ведения единого реестра контрольных (надзорных) мероприятий, </w:t>
      </w:r>
      <w:r w:rsidR="00585213">
        <w:rPr>
          <w:noProof/>
        </w:rPr>
        <w:t>сведения об окончании даты проведения профилактического мероприятия не внесены.</w:t>
      </w:r>
    </w:p>
    <w:p w:rsidR="00C722ED" w:rsidP="00DA3B3D" w14:paraId="5E4D1B35" w14:textId="77777777">
      <w:pPr>
        <w:pStyle w:val="22"/>
        <w:shd w:val="clear" w:color="auto" w:fill="auto"/>
        <w:spacing w:before="0" w:after="0" w:line="322" w:lineRule="exact"/>
        <w:ind w:firstLine="708"/>
        <w:jc w:val="both"/>
        <w:rPr>
          <w:noProof/>
        </w:rPr>
      </w:pPr>
      <w:r>
        <w:rPr>
          <w:noProof/>
        </w:rPr>
        <w:t xml:space="preserve">Вместе с тем, требование о необходимости указания даты начала и даты </w:t>
      </w:r>
      <w:r w:rsidRPr="00585213">
        <w:rPr>
          <w:noProof/>
        </w:rPr>
        <w:t>окончания совершения каждого контрольного (надзорного) действия</w:t>
      </w:r>
      <w:r>
        <w:rPr>
          <w:noProof/>
        </w:rPr>
        <w:t xml:space="preserve"> д</w:t>
      </w:r>
      <w:r w:rsidRPr="00585213">
        <w:rPr>
          <w:noProof/>
        </w:rPr>
        <w:t xml:space="preserve">ля всех контрольных (надзорных) действий, </w:t>
      </w:r>
      <w:r>
        <w:rPr>
          <w:noProof/>
        </w:rPr>
        <w:t xml:space="preserve">содержится в сноске № 13 Приложения к Правилам и относится к контрольному (надзорному) мероприятию «контрольная закупка» (пункт 15 раздела </w:t>
      </w:r>
      <w:r>
        <w:rPr>
          <w:noProof/>
          <w:lang w:val="en-US"/>
        </w:rPr>
        <w:t>II</w:t>
      </w:r>
      <w:r w:rsidRPr="00A529DC">
        <w:rPr>
          <w:noProof/>
        </w:rPr>
        <w:t xml:space="preserve"> </w:t>
      </w:r>
      <w:r>
        <w:rPr>
          <w:noProof/>
        </w:rPr>
        <w:t>Правил)</w:t>
      </w:r>
      <w:r w:rsidR="00A529DC">
        <w:rPr>
          <w:noProof/>
        </w:rPr>
        <w:t>.</w:t>
      </w:r>
    </w:p>
    <w:p w:rsidR="00DA3B3D" w:rsidP="00B55CA2" w14:paraId="4F19B8BD" w14:textId="7A729786">
      <w:pPr>
        <w:pStyle w:val="22"/>
        <w:shd w:val="clear" w:color="auto" w:fill="auto"/>
        <w:spacing w:before="0" w:after="0" w:line="322" w:lineRule="exact"/>
        <w:ind w:firstLine="708"/>
        <w:jc w:val="both"/>
        <w:rPr>
          <w:noProof/>
        </w:rPr>
      </w:pPr>
      <w:r>
        <w:rPr>
          <w:noProof/>
        </w:rPr>
        <w:t>При этом, перечень к</w:t>
      </w:r>
      <w:r w:rsidRPr="00C722ED">
        <w:rPr>
          <w:noProof/>
        </w:rPr>
        <w:t>онтрольны</w:t>
      </w:r>
      <w:r>
        <w:rPr>
          <w:noProof/>
        </w:rPr>
        <w:t>х</w:t>
      </w:r>
      <w:r w:rsidRPr="00C722ED">
        <w:rPr>
          <w:noProof/>
        </w:rPr>
        <w:t xml:space="preserve"> (надзорны</w:t>
      </w:r>
      <w:r>
        <w:rPr>
          <w:noProof/>
        </w:rPr>
        <w:t>х</w:t>
      </w:r>
      <w:r w:rsidRPr="00C722ED">
        <w:rPr>
          <w:noProof/>
        </w:rPr>
        <w:t>) действи</w:t>
      </w:r>
      <w:r>
        <w:rPr>
          <w:noProof/>
        </w:rPr>
        <w:t xml:space="preserve">й приведен в главе 14 </w:t>
      </w:r>
      <w:r w:rsidRPr="00C722ED">
        <w:rPr>
          <w:noProof/>
        </w:rPr>
        <w:t>Федеральн</w:t>
      </w:r>
      <w:r>
        <w:rPr>
          <w:noProof/>
        </w:rPr>
        <w:t>ого</w:t>
      </w:r>
      <w:r w:rsidRPr="00C722ED">
        <w:rPr>
          <w:noProof/>
        </w:rPr>
        <w:t xml:space="preserve"> закон</w:t>
      </w:r>
      <w:r>
        <w:rPr>
          <w:noProof/>
        </w:rPr>
        <w:t>а</w:t>
      </w:r>
      <w:r w:rsidRPr="00C722ED">
        <w:rPr>
          <w:noProof/>
        </w:rPr>
        <w:t xml:space="preserve"> от 31 июля 2020 г. </w:t>
      </w:r>
      <w:r>
        <w:rPr>
          <w:noProof/>
        </w:rPr>
        <w:t>№</w:t>
      </w:r>
      <w:r w:rsidRPr="00C722ED">
        <w:rPr>
          <w:noProof/>
        </w:rPr>
        <w:t xml:space="preserve"> 248-ФЗ</w:t>
      </w:r>
      <w:r>
        <w:rPr>
          <w:noProof/>
        </w:rPr>
        <w:t>, куда объявление предостережения не входит.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A529DC">
        <w:rPr>
          <w:noProof/>
        </w:rPr>
        <w:tab/>
      </w:r>
      <w:r w:rsidR="00A529DC">
        <w:rPr>
          <w:noProof/>
        </w:rPr>
        <w:tab/>
      </w:r>
      <w:r w:rsidR="00A529DC">
        <w:rPr>
          <w:noProof/>
        </w:rPr>
        <w:tab/>
        <w:t>Обязательных требований об указании даты окончания профилактического мероприятия «объявление предостережения» действующее законодательство не содержит, не указано о таких нормах и в постановлении</w:t>
      </w:r>
      <w:r w:rsidR="00B55CA2">
        <w:rPr>
          <w:noProof/>
        </w:rPr>
        <w:t>, соответственно факт нарушения в указанной части подтверждения не нашел</w:t>
      </w:r>
      <w:r w:rsidR="00A529DC">
        <w:rPr>
          <w:noProof/>
        </w:rPr>
        <w:t>.</w:t>
      </w:r>
      <w:r w:rsidR="00585213">
        <w:rPr>
          <w:noProof/>
        </w:rPr>
        <w:t xml:space="preserve"> </w:t>
      </w:r>
      <w:r w:rsidRPr="00585213" w:rsidR="00585213">
        <w:rPr>
          <w:noProof/>
        </w:rPr>
        <w:t xml:space="preserve"> </w:t>
      </w:r>
      <w:r w:rsidR="00B55CA2">
        <w:rPr>
          <w:noProof/>
        </w:rPr>
        <w:tab/>
      </w:r>
      <w:r w:rsidR="00B55CA2">
        <w:rPr>
          <w:noProof/>
        </w:rPr>
        <w:tab/>
      </w:r>
      <w:r w:rsidR="00B55CA2">
        <w:rPr>
          <w:noProof/>
        </w:rPr>
        <w:tab/>
      </w:r>
      <w:r w:rsidR="00B55CA2">
        <w:rPr>
          <w:noProof/>
        </w:rPr>
        <w:tab/>
      </w:r>
      <w:r w:rsidR="00B55CA2">
        <w:rPr>
          <w:noProof/>
        </w:rPr>
        <w:tab/>
      </w:r>
      <w:r w:rsidR="00B55CA2">
        <w:rPr>
          <w:noProof/>
        </w:rPr>
        <w:tab/>
      </w:r>
      <w:r w:rsidR="00B55CA2">
        <w:rPr>
          <w:noProof/>
        </w:rPr>
        <w:tab/>
      </w:r>
      <w:r w:rsidR="00B55CA2">
        <w:rPr>
          <w:noProof/>
        </w:rPr>
        <w:tab/>
      </w:r>
      <w:r w:rsidR="00B55CA2">
        <w:rPr>
          <w:noProof/>
        </w:rPr>
        <w:tab/>
      </w:r>
      <w:r w:rsidR="00B55CA2">
        <w:rPr>
          <w:noProof/>
        </w:rPr>
        <w:tab/>
        <w:t xml:space="preserve">Также Чекмаревым П.Н. </w:t>
      </w:r>
      <w:r w:rsidR="008263B5">
        <w:rPr>
          <w:noProof/>
        </w:rPr>
        <w:t xml:space="preserve">в системе ТОР КНД заведено </w:t>
      </w:r>
      <w:r w:rsidR="00B55CA2">
        <w:rPr>
          <w:noProof/>
        </w:rPr>
        <w:t>профилактическ</w:t>
      </w:r>
      <w:r>
        <w:rPr>
          <w:noProof/>
        </w:rPr>
        <w:t>о</w:t>
      </w:r>
      <w:r w:rsidR="008263B5">
        <w:rPr>
          <w:noProof/>
        </w:rPr>
        <w:t>е</w:t>
      </w:r>
      <w:r>
        <w:rPr>
          <w:noProof/>
        </w:rPr>
        <w:t xml:space="preserve"> мероприяти</w:t>
      </w:r>
      <w:r w:rsidR="008263B5">
        <w:rPr>
          <w:noProof/>
        </w:rPr>
        <w:t>е</w:t>
      </w:r>
      <w:r>
        <w:rPr>
          <w:noProof/>
        </w:rPr>
        <w:t xml:space="preserve"> «Объявление предостережения» № </w:t>
      </w:r>
      <w:r w:rsidR="00DC473E">
        <w:rPr>
          <w:noProof/>
        </w:rPr>
        <w:t>---</w:t>
      </w:r>
      <w:r>
        <w:rPr>
          <w:noProof/>
        </w:rPr>
        <w:t>в отношении Кабирова Э.И.</w:t>
      </w:r>
      <w:r>
        <w:rPr>
          <w:noProof/>
        </w:rPr>
        <w:tab/>
      </w:r>
    </w:p>
    <w:p w:rsidR="00270BA9" w:rsidP="00B55CA2" w14:paraId="28D10780" w14:textId="1188A110">
      <w:pPr>
        <w:pStyle w:val="22"/>
        <w:shd w:val="clear" w:color="auto" w:fill="auto"/>
        <w:spacing w:before="0" w:after="0" w:line="322" w:lineRule="exact"/>
        <w:ind w:firstLine="708"/>
        <w:jc w:val="both"/>
        <w:rPr>
          <w:noProof/>
        </w:rPr>
      </w:pPr>
      <w:r>
        <w:rPr>
          <w:noProof/>
        </w:rPr>
        <w:t xml:space="preserve">Из представленной Чекмаревым П.Н. распечатки с сайта </w:t>
      </w:r>
      <w:r>
        <w:rPr>
          <w:noProof/>
          <w:lang w:val="en-US"/>
        </w:rPr>
        <w:t>tor</w:t>
      </w:r>
      <w:r w:rsidRPr="00270BA9">
        <w:rPr>
          <w:noProof/>
        </w:rPr>
        <w:t>.</w:t>
      </w:r>
      <w:r>
        <w:rPr>
          <w:noProof/>
          <w:lang w:val="en-US"/>
        </w:rPr>
        <w:t>knd</w:t>
      </w:r>
      <w:r w:rsidRPr="00270BA9">
        <w:rPr>
          <w:noProof/>
        </w:rPr>
        <w:t>.</w:t>
      </w:r>
      <w:r>
        <w:rPr>
          <w:noProof/>
          <w:lang w:val="en-US"/>
        </w:rPr>
        <w:t>gov</w:t>
      </w:r>
      <w:r w:rsidRPr="00270BA9">
        <w:rPr>
          <w:noProof/>
        </w:rPr>
        <w:t>.</w:t>
      </w:r>
      <w:r>
        <w:rPr>
          <w:noProof/>
          <w:lang w:val="en-US"/>
        </w:rPr>
        <w:t>ru</w:t>
      </w:r>
      <w:r>
        <w:rPr>
          <w:noProof/>
        </w:rPr>
        <w:t xml:space="preserve"> следует, что фактически сведения о данном мероприятии зарегистриро</w:t>
      </w:r>
      <w:r w:rsidR="00AD5D65">
        <w:rPr>
          <w:noProof/>
        </w:rPr>
        <w:t>ва</w:t>
      </w:r>
      <w:r>
        <w:rPr>
          <w:noProof/>
        </w:rPr>
        <w:t xml:space="preserve">ны в ЕРКНМ </w:t>
      </w:r>
      <w:r w:rsidR="00DC473E">
        <w:rPr>
          <w:noProof/>
        </w:rPr>
        <w:t>----</w:t>
      </w:r>
      <w:r>
        <w:rPr>
          <w:noProof/>
        </w:rPr>
        <w:t xml:space="preserve"> предупреждение сформировано в этот же день в </w:t>
      </w:r>
      <w:r w:rsidR="00DC473E">
        <w:rPr>
          <w:noProof/>
        </w:rPr>
        <w:t>---</w:t>
      </w:r>
      <w:r w:rsidR="00ED3340">
        <w:rPr>
          <w:noProof/>
        </w:rPr>
        <w:t>.</w:t>
      </w:r>
      <w:r>
        <w:rPr>
          <w:noProof/>
        </w:rPr>
        <w:t xml:space="preserve"> </w:t>
      </w:r>
      <w:r w:rsidRPr="00ED3340" w:rsidR="00ED3340">
        <w:rPr>
          <w:noProof/>
        </w:rPr>
        <w:t xml:space="preserve">Бизнес-процессы </w:t>
      </w:r>
      <w:r w:rsidR="00ED3340">
        <w:rPr>
          <w:noProof/>
        </w:rPr>
        <w:t>«</w:t>
      </w:r>
      <w:r w:rsidRPr="00ED3340" w:rsidR="00ED3340">
        <w:rPr>
          <w:noProof/>
        </w:rPr>
        <w:t>Получение QR-кода</w:t>
      </w:r>
      <w:r w:rsidR="00ED3340">
        <w:rPr>
          <w:noProof/>
        </w:rPr>
        <w:t>»</w:t>
      </w:r>
      <w:r w:rsidRPr="00ED3340" w:rsidR="00ED3340">
        <w:rPr>
          <w:noProof/>
        </w:rPr>
        <w:t xml:space="preserve"> и </w:t>
      </w:r>
      <w:r w:rsidR="00246AED">
        <w:rPr>
          <w:noProof/>
        </w:rPr>
        <w:t>«</w:t>
      </w:r>
      <w:r w:rsidRPr="00ED3340" w:rsidR="00ED3340">
        <w:rPr>
          <w:noProof/>
        </w:rPr>
        <w:t>Получение паспорта ПМ</w:t>
      </w:r>
      <w:r w:rsidR="00246AED">
        <w:rPr>
          <w:noProof/>
        </w:rPr>
        <w:t>»</w:t>
      </w:r>
      <w:r w:rsidRPr="00ED3340" w:rsidR="00ED3340">
        <w:rPr>
          <w:noProof/>
        </w:rPr>
        <w:t xml:space="preserve">, осуществляющие синхронизацию данных </w:t>
      </w:r>
      <w:r w:rsidR="00236E8F">
        <w:rPr>
          <w:noProof/>
        </w:rPr>
        <w:t xml:space="preserve">в </w:t>
      </w:r>
      <w:r w:rsidRPr="00ED3340" w:rsidR="00ED3340">
        <w:rPr>
          <w:noProof/>
        </w:rPr>
        <w:t xml:space="preserve">системах ТОР КНД и ЕРКНМ, выполнены </w:t>
      </w:r>
      <w:r w:rsidR="00ED3340">
        <w:rPr>
          <w:noProof/>
        </w:rPr>
        <w:t>должностным лицом</w:t>
      </w:r>
      <w:r w:rsidRPr="00ED3340" w:rsidR="00ED3340">
        <w:rPr>
          <w:noProof/>
        </w:rPr>
        <w:t xml:space="preserve"> </w:t>
      </w:r>
      <w:r w:rsidR="00DC473E">
        <w:rPr>
          <w:noProof/>
        </w:rPr>
        <w:t>----</w:t>
      </w:r>
      <w:r w:rsidR="00246AED">
        <w:rPr>
          <w:noProof/>
        </w:rPr>
        <w:t xml:space="preserve"> соответственно</w:t>
      </w:r>
      <w:r w:rsidRPr="00ED3340" w:rsidR="00ED3340">
        <w:rPr>
          <w:noProof/>
        </w:rPr>
        <w:t xml:space="preserve">. Окончание бизнес-процессов </w:t>
      </w:r>
      <w:r w:rsidR="00246AED">
        <w:rPr>
          <w:noProof/>
        </w:rPr>
        <w:t>«</w:t>
      </w:r>
      <w:r w:rsidRPr="00ED3340" w:rsidR="00ED3340">
        <w:rPr>
          <w:noProof/>
        </w:rPr>
        <w:t>Получение паспорта ПМ</w:t>
      </w:r>
      <w:r w:rsidR="00246AED">
        <w:rPr>
          <w:noProof/>
        </w:rPr>
        <w:t>»</w:t>
      </w:r>
      <w:r w:rsidRPr="00ED3340" w:rsidR="00ED3340">
        <w:rPr>
          <w:noProof/>
        </w:rPr>
        <w:t xml:space="preserve"> и </w:t>
      </w:r>
      <w:r w:rsidR="00246AED">
        <w:rPr>
          <w:noProof/>
        </w:rPr>
        <w:t>«</w:t>
      </w:r>
      <w:r w:rsidRPr="00ED3340" w:rsidR="00ED3340">
        <w:rPr>
          <w:noProof/>
        </w:rPr>
        <w:t>Отправка подписанного паспорта в ЕРКНМ</w:t>
      </w:r>
      <w:r w:rsidR="00246AED">
        <w:rPr>
          <w:noProof/>
        </w:rPr>
        <w:t>»</w:t>
      </w:r>
      <w:r w:rsidRPr="00ED3340" w:rsidR="00ED3340">
        <w:rPr>
          <w:noProof/>
        </w:rPr>
        <w:t xml:space="preserve">, а равно окончательное внесение сведений в ЕРКНМ в автоматическом режиме согласно данным ТОР КНД - </w:t>
      </w:r>
      <w:r w:rsidR="00DC473E">
        <w:rPr>
          <w:noProof/>
        </w:rPr>
        <w:t>---</w:t>
      </w:r>
      <w:r w:rsidRPr="00ED3340" w:rsidR="00ED3340">
        <w:rPr>
          <w:noProof/>
        </w:rPr>
        <w:t xml:space="preserve">. Таким образом, профилактическое мероприятие было внесено в систему </w:t>
      </w:r>
      <w:r w:rsidR="00246AED">
        <w:rPr>
          <w:noProof/>
        </w:rPr>
        <w:t>с нарушением</w:t>
      </w:r>
      <w:r w:rsidRPr="00ED3340" w:rsidR="00ED3340">
        <w:rPr>
          <w:noProof/>
        </w:rPr>
        <w:t xml:space="preserve"> срок</w:t>
      </w:r>
      <w:r w:rsidR="00246AED">
        <w:rPr>
          <w:noProof/>
        </w:rPr>
        <w:t>а</w:t>
      </w:r>
      <w:r w:rsidRPr="00ED3340" w:rsidR="00ED3340">
        <w:rPr>
          <w:noProof/>
        </w:rPr>
        <w:t>, предусмотренн</w:t>
      </w:r>
      <w:r w:rsidR="00246AED">
        <w:rPr>
          <w:noProof/>
        </w:rPr>
        <w:t>ого</w:t>
      </w:r>
      <w:r w:rsidRPr="00ED3340" w:rsidR="00ED3340">
        <w:rPr>
          <w:noProof/>
        </w:rPr>
        <w:t xml:space="preserve"> законодательством.</w:t>
      </w:r>
    </w:p>
    <w:p w:rsidR="00246AED" w:rsidP="00305988" w14:paraId="76196EFF" w14:textId="7382C461">
      <w:pPr>
        <w:pStyle w:val="22"/>
        <w:shd w:val="clear" w:color="auto" w:fill="auto"/>
        <w:spacing w:before="0" w:after="0" w:line="322" w:lineRule="exact"/>
        <w:ind w:firstLine="708"/>
        <w:jc w:val="both"/>
        <w:rPr>
          <w:noProof/>
        </w:rPr>
      </w:pPr>
      <w:r>
        <w:rPr>
          <w:noProof/>
        </w:rPr>
        <w:t>П</w:t>
      </w:r>
      <w:r w:rsidRPr="00246AED">
        <w:rPr>
          <w:noProof/>
        </w:rPr>
        <w:t xml:space="preserve">рофилактическое мероприятие № </w:t>
      </w:r>
      <w:r w:rsidR="00DC473E">
        <w:rPr>
          <w:noProof/>
        </w:rPr>
        <w:t>---</w:t>
      </w:r>
      <w:r>
        <w:rPr>
          <w:noProof/>
        </w:rPr>
        <w:t xml:space="preserve"> </w:t>
      </w:r>
      <w:r w:rsidRPr="00246AED">
        <w:rPr>
          <w:noProof/>
        </w:rPr>
        <w:t xml:space="preserve">в отношении </w:t>
      </w:r>
      <w:r w:rsidR="00DC473E">
        <w:rPr>
          <w:noProof/>
        </w:rPr>
        <w:t>---</w:t>
      </w:r>
      <w:r w:rsidRPr="00246AED">
        <w:rPr>
          <w:noProof/>
        </w:rPr>
        <w:t xml:space="preserve">, было заведено в системе ТОР КНД </w:t>
      </w:r>
      <w:r w:rsidR="00DC473E">
        <w:rPr>
          <w:noProof/>
        </w:rPr>
        <w:t>---</w:t>
      </w:r>
      <w:r w:rsidRPr="00246AED">
        <w:rPr>
          <w:noProof/>
        </w:rPr>
        <w:t xml:space="preserve">. Бизнес-процессы </w:t>
      </w:r>
      <w:r>
        <w:rPr>
          <w:noProof/>
        </w:rPr>
        <w:t>«</w:t>
      </w:r>
      <w:r w:rsidRPr="00246AED">
        <w:rPr>
          <w:noProof/>
        </w:rPr>
        <w:t>Получение QR-кода</w:t>
      </w:r>
      <w:r>
        <w:rPr>
          <w:noProof/>
        </w:rPr>
        <w:t>»</w:t>
      </w:r>
      <w:r w:rsidRPr="00246AED">
        <w:rPr>
          <w:noProof/>
        </w:rPr>
        <w:t xml:space="preserve"> и </w:t>
      </w:r>
      <w:r>
        <w:rPr>
          <w:noProof/>
        </w:rPr>
        <w:t>«</w:t>
      </w:r>
      <w:r w:rsidRPr="00246AED">
        <w:rPr>
          <w:noProof/>
        </w:rPr>
        <w:t>Получение паспорта ПМ</w:t>
      </w:r>
      <w:r>
        <w:rPr>
          <w:noProof/>
        </w:rPr>
        <w:t>»</w:t>
      </w:r>
      <w:r w:rsidRPr="00246AED">
        <w:rPr>
          <w:noProof/>
        </w:rPr>
        <w:t xml:space="preserve">, осуществляющие синхронизацию данных </w:t>
      </w:r>
      <w:r w:rsidR="00236E8F">
        <w:rPr>
          <w:noProof/>
        </w:rPr>
        <w:t xml:space="preserve">в </w:t>
      </w:r>
      <w:r w:rsidRPr="00246AED">
        <w:rPr>
          <w:noProof/>
        </w:rPr>
        <w:t xml:space="preserve">системах ТОР КНД и ЕРКНМ, выполнены </w:t>
      </w:r>
      <w:r>
        <w:rPr>
          <w:noProof/>
        </w:rPr>
        <w:t>Чекмаревым П.Н.</w:t>
      </w:r>
      <w:r w:rsidRPr="00246AED">
        <w:rPr>
          <w:noProof/>
        </w:rPr>
        <w:t xml:space="preserve"> </w:t>
      </w:r>
      <w:r w:rsidR="00DC473E">
        <w:rPr>
          <w:noProof/>
        </w:rPr>
        <w:t>---</w:t>
      </w:r>
      <w:r w:rsidRPr="00246AED">
        <w:rPr>
          <w:noProof/>
        </w:rPr>
        <w:t xml:space="preserve">. Окончание бизнес-процессов </w:t>
      </w:r>
      <w:r>
        <w:rPr>
          <w:noProof/>
        </w:rPr>
        <w:t>«</w:t>
      </w:r>
      <w:r w:rsidRPr="00246AED">
        <w:rPr>
          <w:noProof/>
        </w:rPr>
        <w:t>Получение паспорта ПМ</w:t>
      </w:r>
      <w:r>
        <w:rPr>
          <w:noProof/>
        </w:rPr>
        <w:t>»</w:t>
      </w:r>
      <w:r w:rsidRPr="00246AED">
        <w:rPr>
          <w:noProof/>
        </w:rPr>
        <w:t xml:space="preserve"> и </w:t>
      </w:r>
      <w:r>
        <w:rPr>
          <w:noProof/>
        </w:rPr>
        <w:t>«</w:t>
      </w:r>
      <w:r w:rsidRPr="00246AED">
        <w:rPr>
          <w:noProof/>
        </w:rPr>
        <w:t xml:space="preserve">Отправка подписанного паспорта в </w:t>
      </w:r>
      <w:r w:rsidRPr="00246AED">
        <w:rPr>
          <w:noProof/>
        </w:rPr>
        <w:t>ЕРКНМ</w:t>
      </w:r>
      <w:r>
        <w:rPr>
          <w:noProof/>
        </w:rPr>
        <w:t>»</w:t>
      </w:r>
      <w:r w:rsidRPr="00246AED">
        <w:rPr>
          <w:noProof/>
        </w:rPr>
        <w:t xml:space="preserve">, а равно окончательное внесение сведений в ЕРКНМ в автоматическом режиме согласно данным ТОР КНД </w:t>
      </w:r>
      <w:r w:rsidR="00DC473E">
        <w:rPr>
          <w:noProof/>
        </w:rPr>
        <w:t>----</w:t>
      </w:r>
      <w:r w:rsidRPr="00246AED">
        <w:rPr>
          <w:noProof/>
        </w:rPr>
        <w:t xml:space="preserve"> Таким образом, профилактическое мероприятие было внесено в систему в срок, предусмотренный законодательством.</w:t>
      </w:r>
    </w:p>
    <w:p w:rsidR="00305988" w:rsidP="00305988" w14:paraId="48C42100" w14:textId="7CBB57D0">
      <w:pPr>
        <w:widowControl w:val="0"/>
        <w:spacing w:line="322" w:lineRule="exact"/>
        <w:ind w:firstLine="708"/>
        <w:jc w:val="both"/>
        <w:rPr>
          <w:noProof/>
        </w:rPr>
      </w:pPr>
      <w:r>
        <w:rPr>
          <w:noProof/>
          <w:sz w:val="28"/>
          <w:szCs w:val="28"/>
        </w:rPr>
        <w:t xml:space="preserve">Оснований не доверять представленным скриншотам не имеется, поскольку они сделаны в </w:t>
      </w:r>
      <w:r w:rsidR="00DC473E">
        <w:rPr>
          <w:noProof/>
          <w:sz w:val="28"/>
          <w:szCs w:val="28"/>
        </w:rPr>
        <w:t>--</w:t>
      </w:r>
      <w:r>
        <w:rPr>
          <w:noProof/>
          <w:sz w:val="28"/>
          <w:szCs w:val="28"/>
        </w:rPr>
        <w:t xml:space="preserve"> года, профилактические мероприятия завершены.</w:t>
      </w:r>
    </w:p>
    <w:p w:rsidR="001F193F" w:rsidP="00B55CA2" w14:paraId="2732DA4A" w14:textId="3139B499">
      <w:pPr>
        <w:pStyle w:val="22"/>
        <w:shd w:val="clear" w:color="auto" w:fill="auto"/>
        <w:spacing w:before="0" w:after="0" w:line="322" w:lineRule="exact"/>
        <w:ind w:firstLine="708"/>
        <w:jc w:val="both"/>
        <w:rPr>
          <w:noProof/>
        </w:rPr>
      </w:pPr>
      <w:r>
        <w:rPr>
          <w:noProof/>
        </w:rPr>
        <w:t xml:space="preserve">Таким образом, фактические действия, осуществленные должностным лицом и сохраненные в его личном кабинете, не совпадают с данными, размещенными на сайте </w:t>
      </w:r>
      <w:r w:rsidRPr="00AD5D65">
        <w:rPr>
          <w:noProof/>
        </w:rPr>
        <w:t>ФГИС «Единый реестр контрольных (надзорных) мероприятий»</w:t>
      </w:r>
      <w:r>
        <w:rPr>
          <w:noProof/>
        </w:rPr>
        <w:t xml:space="preserve"> (</w:t>
      </w:r>
      <w:r w:rsidR="00DC473E">
        <w:t>---</w:t>
      </w:r>
      <w:r w:rsidR="00AD1B31">
        <w:rPr>
          <w:noProof/>
        </w:rPr>
        <w:t xml:space="preserve"> </w:t>
      </w:r>
      <w:r w:rsidR="00246AED">
        <w:rPr>
          <w:noProof/>
        </w:rPr>
        <w:t>что очевидно стало следствием</w:t>
      </w:r>
      <w:r w:rsidR="00AD1B31">
        <w:rPr>
          <w:noProof/>
        </w:rPr>
        <w:t xml:space="preserve"> некорректно</w:t>
      </w:r>
      <w:r w:rsidR="00236E8F">
        <w:rPr>
          <w:noProof/>
        </w:rPr>
        <w:t>го</w:t>
      </w:r>
      <w:r w:rsidR="00AD1B31">
        <w:rPr>
          <w:noProof/>
        </w:rPr>
        <w:t xml:space="preserve"> </w:t>
      </w:r>
      <w:r w:rsidR="00246AED">
        <w:rPr>
          <w:noProof/>
        </w:rPr>
        <w:t>взаимодействия информационных систем</w:t>
      </w:r>
      <w:r>
        <w:rPr>
          <w:noProof/>
        </w:rPr>
        <w:t>.</w:t>
      </w:r>
    </w:p>
    <w:p w:rsidR="00187CFA" w:rsidP="00B55CA2" w14:paraId="64ED01D4" w14:textId="77777777">
      <w:pPr>
        <w:pStyle w:val="22"/>
        <w:shd w:val="clear" w:color="auto" w:fill="auto"/>
        <w:spacing w:before="0" w:after="0" w:line="322" w:lineRule="exact"/>
        <w:ind w:firstLine="708"/>
        <w:jc w:val="both"/>
        <w:rPr>
          <w:noProof/>
        </w:rPr>
      </w:pPr>
      <w:r>
        <w:rPr>
          <w:noProof/>
        </w:rPr>
        <w:t>Как указано выше</w:t>
      </w:r>
      <w:r w:rsidR="001F193F">
        <w:rPr>
          <w:noProof/>
        </w:rPr>
        <w:t>,</w:t>
      </w:r>
      <w:r>
        <w:rPr>
          <w:noProof/>
        </w:rPr>
        <w:t xml:space="preserve"> в соответствии с ч. 3 ст. 19.6.1 КоАП РФ,</w:t>
      </w:r>
      <w:r w:rsidR="001F193F">
        <w:rPr>
          <w:noProof/>
        </w:rPr>
        <w:t xml:space="preserve"> </w:t>
      </w:r>
      <w:r w:rsidRPr="00775F40" w:rsidR="00775F40">
        <w:rPr>
          <w:noProof/>
        </w:rPr>
        <w:t xml:space="preserve">административно противоправным и наказуемым признается несоблюдение должностными лицами органов местного самоуправления, уполномоченных на осуществление муниципального контроля, требований законодательства о государственном контроле (надзоре), муниципальном контроле, выразившееся </w:t>
      </w:r>
      <w:r>
        <w:rPr>
          <w:noProof/>
        </w:rPr>
        <w:t xml:space="preserve">в </w:t>
      </w:r>
      <w:r w:rsidRPr="00187CFA">
        <w:rPr>
          <w:noProof/>
        </w:rPr>
        <w:t>нарушении два и более раза в течение одного года сроков внесения информации о профилактическом мероприятии, контрольном (надзорном) мероприятии в единый реестр контрольных (надзорных) мероприятий, либо во внесении два и более раза в течение одного года неполной или недостоверной информации о профилактическом мероприятии, контрольном (надзорном) мероприятии в единый реестр контрольных (надзорных) мероприятий</w:t>
      </w:r>
      <w:r>
        <w:rPr>
          <w:noProof/>
        </w:rPr>
        <w:t>.</w:t>
      </w:r>
    </w:p>
    <w:p w:rsidR="00F36B95" w:rsidRPr="003D0F88" w:rsidP="00187CFA" w14:paraId="736BFDA6" w14:textId="77777777">
      <w:pPr>
        <w:pStyle w:val="22"/>
        <w:shd w:val="clear" w:color="auto" w:fill="auto"/>
        <w:spacing w:before="0" w:after="0" w:line="322" w:lineRule="exact"/>
        <w:ind w:firstLine="708"/>
        <w:jc w:val="both"/>
        <w:rPr>
          <w:lang w:eastAsia="x-none"/>
        </w:rPr>
      </w:pPr>
      <w:r>
        <w:rPr>
          <w:noProof/>
        </w:rPr>
        <w:t xml:space="preserve">Вместе с тем, в процессе рассмотрения представленных материалов, </w:t>
      </w:r>
      <w:r w:rsidR="00187CFA">
        <w:rPr>
          <w:noProof/>
        </w:rPr>
        <w:t xml:space="preserve">подтверждение нашел лишь один </w:t>
      </w:r>
      <w:r>
        <w:rPr>
          <w:noProof/>
        </w:rPr>
        <w:t>факт</w:t>
      </w:r>
      <w:r w:rsidR="00187CFA">
        <w:rPr>
          <w:noProof/>
        </w:rPr>
        <w:t xml:space="preserve"> нарушения сроков </w:t>
      </w:r>
      <w:r>
        <w:rPr>
          <w:noProof/>
        </w:rPr>
        <w:t xml:space="preserve">внесения Чекмаревым П.Н. </w:t>
      </w:r>
      <w:r w:rsidRPr="00187CFA" w:rsidR="00187CFA">
        <w:rPr>
          <w:noProof/>
        </w:rPr>
        <w:t>информации о профилактическом мероприятии</w:t>
      </w:r>
      <w:r w:rsidR="00187CFA">
        <w:rPr>
          <w:noProof/>
        </w:rPr>
        <w:t xml:space="preserve">, что не образует состава </w:t>
      </w:r>
      <w:r w:rsidRPr="003D0F88">
        <w:rPr>
          <w:lang w:eastAsia="x-none"/>
        </w:rPr>
        <w:t>административного правонарушения, предусмотренного</w:t>
      </w:r>
      <w:r>
        <w:rPr>
          <w:lang w:eastAsia="x-none"/>
        </w:rPr>
        <w:t xml:space="preserve"> ч. </w:t>
      </w:r>
      <w:r w:rsidR="00D36150">
        <w:rPr>
          <w:lang w:eastAsia="x-none"/>
        </w:rPr>
        <w:t>3</w:t>
      </w:r>
      <w:r>
        <w:rPr>
          <w:lang w:eastAsia="x-none"/>
        </w:rPr>
        <w:t xml:space="preserve"> </w:t>
      </w:r>
      <w:r w:rsidRPr="003D0F88">
        <w:rPr>
          <w:lang w:eastAsia="x-none"/>
        </w:rPr>
        <w:t xml:space="preserve">ст. </w:t>
      </w:r>
      <w:r>
        <w:rPr>
          <w:lang w:eastAsia="x-none"/>
        </w:rPr>
        <w:t>19</w:t>
      </w:r>
      <w:r w:rsidRPr="003D0F88">
        <w:rPr>
          <w:lang w:eastAsia="x-none"/>
        </w:rPr>
        <w:t>.</w:t>
      </w:r>
      <w:r>
        <w:rPr>
          <w:lang w:eastAsia="x-none"/>
        </w:rPr>
        <w:t>6.1</w:t>
      </w:r>
      <w:r w:rsidRPr="003D0F88">
        <w:rPr>
          <w:lang w:eastAsia="x-none"/>
        </w:rPr>
        <w:t xml:space="preserve"> КоАП РФ.</w:t>
      </w:r>
    </w:p>
    <w:p w:rsidR="00F36B95" w:rsidRPr="003D0F88" w:rsidP="00F36B95" w14:paraId="10EECF21" w14:textId="77777777">
      <w:pPr>
        <w:ind w:firstLine="709"/>
        <w:jc w:val="both"/>
        <w:rPr>
          <w:sz w:val="28"/>
          <w:szCs w:val="28"/>
          <w:lang w:eastAsia="x-none"/>
        </w:rPr>
      </w:pPr>
      <w:r w:rsidRPr="003D0F88">
        <w:rPr>
          <w:sz w:val="28"/>
          <w:szCs w:val="28"/>
          <w:lang w:eastAsia="x-none"/>
        </w:rPr>
        <w:t>В соответствии с п. 2 ч. 1 ст. 24.5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F36B95" w:rsidRPr="003D0F88" w:rsidP="00F36B95" w14:paraId="348CE85A" w14:textId="77777777">
      <w:pPr>
        <w:ind w:firstLine="709"/>
        <w:jc w:val="both"/>
        <w:rPr>
          <w:b/>
          <w:sz w:val="28"/>
          <w:szCs w:val="28"/>
          <w:lang w:eastAsia="x-none"/>
        </w:rPr>
      </w:pPr>
      <w:r w:rsidRPr="003D0F88">
        <w:rPr>
          <w:sz w:val="28"/>
          <w:szCs w:val="28"/>
          <w:lang w:eastAsia="x-none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F36B95" w:rsidRPr="003D0F88" w:rsidP="00F36B95" w14:paraId="1CBA837D" w14:textId="77777777">
      <w:pPr>
        <w:ind w:firstLine="709"/>
        <w:jc w:val="center"/>
        <w:rPr>
          <w:b/>
          <w:sz w:val="28"/>
          <w:szCs w:val="28"/>
          <w:lang w:eastAsia="x-none"/>
        </w:rPr>
      </w:pPr>
      <w:r w:rsidRPr="003D0F88">
        <w:rPr>
          <w:b/>
          <w:sz w:val="28"/>
          <w:szCs w:val="28"/>
          <w:lang w:eastAsia="x-none"/>
        </w:rPr>
        <w:t>ПОСТАНОВИЛ:</w:t>
      </w:r>
    </w:p>
    <w:p w:rsidR="00F36B95" w:rsidRPr="003D0F88" w:rsidP="00F36B95" w14:paraId="3A530E21" w14:textId="77777777">
      <w:pPr>
        <w:ind w:firstLine="709"/>
        <w:jc w:val="both"/>
        <w:rPr>
          <w:sz w:val="28"/>
          <w:szCs w:val="28"/>
          <w:lang w:eastAsia="x-none"/>
        </w:rPr>
      </w:pPr>
    </w:p>
    <w:p w:rsidR="00F36B95" w:rsidRPr="003D0F88" w:rsidP="00F36B95" w14:paraId="1F51D8EA" w14:textId="77777777">
      <w:pPr>
        <w:ind w:firstLine="709"/>
        <w:jc w:val="both"/>
        <w:rPr>
          <w:sz w:val="28"/>
          <w:szCs w:val="28"/>
          <w:lang w:eastAsia="x-none"/>
        </w:rPr>
      </w:pPr>
      <w:r w:rsidRPr="003D0F88">
        <w:rPr>
          <w:sz w:val="28"/>
          <w:szCs w:val="28"/>
          <w:lang w:eastAsia="x-none"/>
        </w:rPr>
        <w:t xml:space="preserve">Прекратить производство по делу об административном правонарушении в отношении должностного лица – </w:t>
      </w:r>
      <w:r w:rsidRPr="00D36150" w:rsidR="00D36150">
        <w:rPr>
          <w:sz w:val="28"/>
          <w:szCs w:val="28"/>
          <w:lang w:eastAsia="x-none"/>
        </w:rPr>
        <w:t>заместителя начальника отдела муниципального контроля администрации города Пыть-Яха Чекмарева Петра Николаевича</w:t>
      </w:r>
      <w:r w:rsidRPr="003D0F88">
        <w:rPr>
          <w:sz w:val="28"/>
          <w:szCs w:val="28"/>
          <w:lang w:eastAsia="x-none"/>
        </w:rPr>
        <w:t>, в связи с отсутствием состава административного правонарушения, предусмотренного</w:t>
      </w:r>
      <w:r w:rsidR="00D36150">
        <w:rPr>
          <w:sz w:val="28"/>
          <w:szCs w:val="28"/>
          <w:lang w:eastAsia="x-none"/>
        </w:rPr>
        <w:t xml:space="preserve"> ч. 3</w:t>
      </w:r>
      <w:r w:rsidRPr="003D0F88">
        <w:rPr>
          <w:sz w:val="28"/>
          <w:szCs w:val="28"/>
          <w:lang w:eastAsia="x-none"/>
        </w:rPr>
        <w:t xml:space="preserve"> ст. </w:t>
      </w:r>
      <w:r w:rsidR="00D36150">
        <w:rPr>
          <w:sz w:val="28"/>
          <w:szCs w:val="28"/>
          <w:lang w:eastAsia="x-none"/>
        </w:rPr>
        <w:t>19</w:t>
      </w:r>
      <w:r w:rsidRPr="003D0F88">
        <w:rPr>
          <w:sz w:val="28"/>
          <w:szCs w:val="28"/>
          <w:lang w:eastAsia="x-none"/>
        </w:rPr>
        <w:t>.</w:t>
      </w:r>
      <w:r w:rsidR="00D36150">
        <w:rPr>
          <w:sz w:val="28"/>
          <w:szCs w:val="28"/>
          <w:lang w:eastAsia="x-none"/>
        </w:rPr>
        <w:t>6.1</w:t>
      </w:r>
      <w:r w:rsidRPr="003D0F88">
        <w:rPr>
          <w:sz w:val="28"/>
          <w:szCs w:val="28"/>
          <w:lang w:eastAsia="x-none"/>
        </w:rPr>
        <w:t xml:space="preserve"> КоАП РФ. </w:t>
      </w:r>
    </w:p>
    <w:p w:rsidR="00F36B95" w:rsidRPr="003D0F88" w:rsidP="00F36B95" w14:paraId="21FB4314" w14:textId="77777777">
      <w:pPr>
        <w:ind w:firstLine="709"/>
        <w:jc w:val="both"/>
        <w:rPr>
          <w:sz w:val="28"/>
          <w:szCs w:val="28"/>
          <w:lang w:eastAsia="x-none"/>
        </w:rPr>
      </w:pPr>
      <w:r w:rsidRPr="003D0F88">
        <w:rPr>
          <w:sz w:val="28"/>
          <w:szCs w:val="28"/>
          <w:lang w:eastAsia="x-none"/>
        </w:rPr>
        <w:t xml:space="preserve">Постановление может быть обжаловано в течение десяти </w:t>
      </w:r>
      <w:r w:rsidR="00D36150">
        <w:rPr>
          <w:sz w:val="28"/>
          <w:szCs w:val="28"/>
          <w:lang w:eastAsia="x-none"/>
        </w:rPr>
        <w:t>дней</w:t>
      </w:r>
      <w:r w:rsidRPr="003D0F88">
        <w:rPr>
          <w:sz w:val="28"/>
          <w:szCs w:val="28"/>
          <w:lang w:eastAsia="x-none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F36B95" w:rsidRPr="003D0F88" w:rsidP="00F36B95" w14:paraId="3F492757" w14:textId="77777777">
      <w:pPr>
        <w:ind w:firstLine="709"/>
        <w:jc w:val="both"/>
        <w:rPr>
          <w:sz w:val="28"/>
          <w:szCs w:val="28"/>
          <w:lang w:eastAsia="x-none"/>
        </w:rPr>
      </w:pPr>
    </w:p>
    <w:p w:rsidR="00F36B95" w:rsidP="00F36B95" w14:paraId="7476FC9C" w14:textId="04ED26F1">
      <w:pPr>
        <w:jc w:val="both"/>
        <w:rPr>
          <w:sz w:val="28"/>
          <w:szCs w:val="28"/>
          <w:lang w:eastAsia="x-none"/>
        </w:rPr>
      </w:pPr>
      <w:r w:rsidRPr="003D0F88">
        <w:rPr>
          <w:sz w:val="28"/>
          <w:szCs w:val="28"/>
          <w:lang w:eastAsia="x-none"/>
        </w:rPr>
        <w:t>Мировой судья</w:t>
      </w:r>
      <w:r w:rsidRPr="003D0F88">
        <w:rPr>
          <w:sz w:val="28"/>
          <w:szCs w:val="28"/>
          <w:lang w:eastAsia="x-none"/>
        </w:rPr>
        <w:tab/>
      </w:r>
      <w:r w:rsidRPr="003D0F88">
        <w:rPr>
          <w:sz w:val="28"/>
          <w:szCs w:val="28"/>
          <w:lang w:eastAsia="x-none"/>
        </w:rPr>
        <w:tab/>
      </w:r>
      <w:r w:rsidRPr="003D0F88">
        <w:rPr>
          <w:sz w:val="28"/>
          <w:szCs w:val="28"/>
          <w:lang w:eastAsia="x-none"/>
        </w:rPr>
        <w:tab/>
      </w:r>
      <w:r w:rsidRPr="003D0F88">
        <w:rPr>
          <w:sz w:val="28"/>
          <w:szCs w:val="28"/>
          <w:lang w:eastAsia="x-none"/>
        </w:rPr>
        <w:tab/>
      </w:r>
      <w:r w:rsidRPr="003D0F88">
        <w:rPr>
          <w:sz w:val="28"/>
          <w:szCs w:val="28"/>
          <w:lang w:eastAsia="x-none"/>
        </w:rPr>
        <w:tab/>
        <w:t xml:space="preserve">         </w:t>
      </w:r>
      <w:r w:rsidR="00D36150">
        <w:rPr>
          <w:sz w:val="28"/>
          <w:szCs w:val="28"/>
          <w:lang w:eastAsia="x-none"/>
        </w:rPr>
        <w:t xml:space="preserve">      </w:t>
      </w:r>
      <w:r w:rsidR="00DC473E">
        <w:rPr>
          <w:sz w:val="28"/>
          <w:szCs w:val="28"/>
          <w:lang w:eastAsia="x-none"/>
        </w:rPr>
        <w:t xml:space="preserve">               </w:t>
      </w:r>
      <w:r w:rsidR="00D36150">
        <w:rPr>
          <w:sz w:val="28"/>
          <w:szCs w:val="28"/>
          <w:lang w:eastAsia="x-none"/>
        </w:rPr>
        <w:t xml:space="preserve"> </w:t>
      </w:r>
      <w:r w:rsidRPr="003D0F88">
        <w:rPr>
          <w:sz w:val="28"/>
          <w:szCs w:val="28"/>
          <w:lang w:eastAsia="x-none"/>
        </w:rPr>
        <w:t>Е.И. Костарева</w:t>
      </w:r>
    </w:p>
    <w:p w:rsidR="00D36150" w:rsidP="00F36B95" w14:paraId="13C5DBDE" w14:textId="77777777">
      <w:pPr>
        <w:jc w:val="both"/>
        <w:rPr>
          <w:sz w:val="28"/>
          <w:szCs w:val="28"/>
          <w:lang w:eastAsia="x-none"/>
        </w:rPr>
      </w:pPr>
    </w:p>
    <w:p w:rsidR="00D36150" w:rsidRPr="003D0F88" w:rsidP="00F36B95" w14:paraId="28909C68" w14:textId="0DD21A57">
      <w:pPr>
        <w:jc w:val="both"/>
        <w:rPr>
          <w:sz w:val="28"/>
          <w:szCs w:val="28"/>
          <w:lang w:eastAsia="x-none"/>
        </w:rPr>
      </w:pPr>
    </w:p>
    <w:p w:rsidR="00F36B95" w:rsidRPr="003D0F88" w:rsidP="00F36B95" w14:paraId="4ECD0391" w14:textId="77777777">
      <w:pPr>
        <w:ind w:firstLine="709"/>
        <w:jc w:val="both"/>
        <w:rPr>
          <w:sz w:val="28"/>
          <w:szCs w:val="28"/>
          <w:lang w:eastAsia="x-none"/>
        </w:rPr>
      </w:pPr>
    </w:p>
    <w:p w:rsidR="00F36B95" w:rsidRPr="003D0F88" w:rsidP="00F36B95" w14:paraId="2A0EBDF3" w14:textId="77777777">
      <w:pPr>
        <w:ind w:firstLine="709"/>
        <w:jc w:val="both"/>
        <w:rPr>
          <w:sz w:val="28"/>
          <w:szCs w:val="28"/>
          <w:lang w:eastAsia="x-none"/>
        </w:rPr>
      </w:pPr>
    </w:p>
    <w:p w:rsidR="001638FF" w:rsidP="00F36B95" w14:paraId="1299D8D0" w14:textId="77777777">
      <w:pPr>
        <w:pStyle w:val="22"/>
        <w:shd w:val="clear" w:color="auto" w:fill="auto"/>
        <w:spacing w:before="0" w:after="0" w:line="322" w:lineRule="exact"/>
        <w:ind w:firstLine="708"/>
        <w:jc w:val="both"/>
        <w:rPr>
          <w:rFonts w:eastAsia="MS Mincho"/>
        </w:rPr>
      </w:pPr>
    </w:p>
    <w:sectPr w:rsidSect="009D047E">
      <w:headerReference w:type="default" r:id="rId6"/>
      <w:headerReference w:type="firs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EEA" w14:paraId="564DCD7A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A77AB">
      <w:rPr>
        <w:noProof/>
      </w:rPr>
      <w:t>10</w:t>
    </w:r>
    <w:r>
      <w:fldChar w:fldCharType="end"/>
    </w:r>
  </w:p>
  <w:p w:rsidR="007B7EEA" w14:paraId="01D09D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2354" w14:paraId="7B1CB559" w14:textId="77777777">
    <w:pPr>
      <w:pStyle w:val="Header"/>
    </w:pPr>
    <w:r w:rsidRPr="00482354">
      <w:t>УИД 86MS00</w:t>
    </w:r>
    <w:r w:rsidR="00FE7A2B">
      <w:t>55</w:t>
    </w:r>
    <w:r w:rsidRPr="00482354">
      <w:t>-01-202</w:t>
    </w:r>
    <w:r w:rsidR="00FE7A2B">
      <w:t>5</w:t>
    </w:r>
    <w:r w:rsidRPr="00482354">
      <w:t>-00</w:t>
    </w:r>
    <w:r w:rsidR="00FE7A2B">
      <w:t>34</w:t>
    </w:r>
    <w:r w:rsidR="00425925">
      <w:t>1</w:t>
    </w:r>
    <w:r w:rsidR="00FE7A2B">
      <w:t>4</w:t>
    </w:r>
    <w:r w:rsidRPr="00482354">
      <w:t>-</w:t>
    </w:r>
    <w:r w:rsidR="00FE7A2B">
      <w:t>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4BB0228"/>
    <w:multiLevelType w:val="multilevel"/>
    <w:tmpl w:val="B024FA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87"/>
    <w:rsid w:val="00000A01"/>
    <w:rsid w:val="00002467"/>
    <w:rsid w:val="000033A7"/>
    <w:rsid w:val="00003B3B"/>
    <w:rsid w:val="00005B11"/>
    <w:rsid w:val="000134D0"/>
    <w:rsid w:val="00013FB0"/>
    <w:rsid w:val="00023169"/>
    <w:rsid w:val="00024761"/>
    <w:rsid w:val="00025357"/>
    <w:rsid w:val="00026919"/>
    <w:rsid w:val="00026CF8"/>
    <w:rsid w:val="00030457"/>
    <w:rsid w:val="000415B9"/>
    <w:rsid w:val="00041D41"/>
    <w:rsid w:val="00042112"/>
    <w:rsid w:val="00045CFE"/>
    <w:rsid w:val="00057F3D"/>
    <w:rsid w:val="00070AAC"/>
    <w:rsid w:val="000731E9"/>
    <w:rsid w:val="000736F7"/>
    <w:rsid w:val="00073B84"/>
    <w:rsid w:val="000823B2"/>
    <w:rsid w:val="00086205"/>
    <w:rsid w:val="000A0AD6"/>
    <w:rsid w:val="000A285B"/>
    <w:rsid w:val="000A3B74"/>
    <w:rsid w:val="000A3FD0"/>
    <w:rsid w:val="000A4244"/>
    <w:rsid w:val="000A744D"/>
    <w:rsid w:val="000B25F1"/>
    <w:rsid w:val="000B25F5"/>
    <w:rsid w:val="000B2FE5"/>
    <w:rsid w:val="000B4FFF"/>
    <w:rsid w:val="000B6FF1"/>
    <w:rsid w:val="000B7BD3"/>
    <w:rsid w:val="000C1D7E"/>
    <w:rsid w:val="000C4090"/>
    <w:rsid w:val="000C519A"/>
    <w:rsid w:val="000D288D"/>
    <w:rsid w:val="000E5B93"/>
    <w:rsid w:val="000E6F99"/>
    <w:rsid w:val="000F10ED"/>
    <w:rsid w:val="000F1897"/>
    <w:rsid w:val="000F4E62"/>
    <w:rsid w:val="000F508B"/>
    <w:rsid w:val="000F6E63"/>
    <w:rsid w:val="001014E1"/>
    <w:rsid w:val="00102C53"/>
    <w:rsid w:val="00105B4B"/>
    <w:rsid w:val="00122A7A"/>
    <w:rsid w:val="00123277"/>
    <w:rsid w:val="001233FA"/>
    <w:rsid w:val="00133587"/>
    <w:rsid w:val="00142C46"/>
    <w:rsid w:val="00144ADE"/>
    <w:rsid w:val="00146B5F"/>
    <w:rsid w:val="00152CA4"/>
    <w:rsid w:val="00154845"/>
    <w:rsid w:val="001562D3"/>
    <w:rsid w:val="00161B32"/>
    <w:rsid w:val="001630FF"/>
    <w:rsid w:val="001638FF"/>
    <w:rsid w:val="00164301"/>
    <w:rsid w:val="00164763"/>
    <w:rsid w:val="0017136E"/>
    <w:rsid w:val="00172040"/>
    <w:rsid w:val="00172BF5"/>
    <w:rsid w:val="00176896"/>
    <w:rsid w:val="00180AEF"/>
    <w:rsid w:val="00185D06"/>
    <w:rsid w:val="001866BE"/>
    <w:rsid w:val="00187CFA"/>
    <w:rsid w:val="00190423"/>
    <w:rsid w:val="0019338C"/>
    <w:rsid w:val="001965F3"/>
    <w:rsid w:val="001968F2"/>
    <w:rsid w:val="001A090D"/>
    <w:rsid w:val="001B24F4"/>
    <w:rsid w:val="001C0BB3"/>
    <w:rsid w:val="001C0F1F"/>
    <w:rsid w:val="001C566C"/>
    <w:rsid w:val="001D22AA"/>
    <w:rsid w:val="001D52AD"/>
    <w:rsid w:val="001D597F"/>
    <w:rsid w:val="001E1300"/>
    <w:rsid w:val="001E2039"/>
    <w:rsid w:val="001E6964"/>
    <w:rsid w:val="001F193F"/>
    <w:rsid w:val="001F3D33"/>
    <w:rsid w:val="001F59B2"/>
    <w:rsid w:val="001F5A54"/>
    <w:rsid w:val="00202FD1"/>
    <w:rsid w:val="0021325F"/>
    <w:rsid w:val="0022331C"/>
    <w:rsid w:val="00233435"/>
    <w:rsid w:val="00236E8F"/>
    <w:rsid w:val="00245212"/>
    <w:rsid w:val="00246AED"/>
    <w:rsid w:val="00252CB4"/>
    <w:rsid w:val="002535AE"/>
    <w:rsid w:val="002573E5"/>
    <w:rsid w:val="00261399"/>
    <w:rsid w:val="002648E1"/>
    <w:rsid w:val="00270BA9"/>
    <w:rsid w:val="00274345"/>
    <w:rsid w:val="002822E7"/>
    <w:rsid w:val="00283AE3"/>
    <w:rsid w:val="00287155"/>
    <w:rsid w:val="00292953"/>
    <w:rsid w:val="002969B3"/>
    <w:rsid w:val="00297088"/>
    <w:rsid w:val="002A5F49"/>
    <w:rsid w:val="002B39E4"/>
    <w:rsid w:val="002D0730"/>
    <w:rsid w:val="002D1E15"/>
    <w:rsid w:val="002D5510"/>
    <w:rsid w:val="002E03FB"/>
    <w:rsid w:val="002E38CA"/>
    <w:rsid w:val="002E71C2"/>
    <w:rsid w:val="002F3833"/>
    <w:rsid w:val="00305731"/>
    <w:rsid w:val="00305988"/>
    <w:rsid w:val="00311AE8"/>
    <w:rsid w:val="003162DF"/>
    <w:rsid w:val="00317B78"/>
    <w:rsid w:val="00321089"/>
    <w:rsid w:val="00323507"/>
    <w:rsid w:val="00333B4D"/>
    <w:rsid w:val="003359AB"/>
    <w:rsid w:val="00336B06"/>
    <w:rsid w:val="00337494"/>
    <w:rsid w:val="003436F7"/>
    <w:rsid w:val="00344BA2"/>
    <w:rsid w:val="0034631D"/>
    <w:rsid w:val="00347B32"/>
    <w:rsid w:val="00350353"/>
    <w:rsid w:val="00353B5F"/>
    <w:rsid w:val="003572D0"/>
    <w:rsid w:val="0036166C"/>
    <w:rsid w:val="003619FE"/>
    <w:rsid w:val="003626C5"/>
    <w:rsid w:val="00362E6F"/>
    <w:rsid w:val="00363DBA"/>
    <w:rsid w:val="00364223"/>
    <w:rsid w:val="00365512"/>
    <w:rsid w:val="00365B62"/>
    <w:rsid w:val="0037289B"/>
    <w:rsid w:val="00375FEF"/>
    <w:rsid w:val="003765EF"/>
    <w:rsid w:val="00376A1C"/>
    <w:rsid w:val="00380EAA"/>
    <w:rsid w:val="00381474"/>
    <w:rsid w:val="003860F5"/>
    <w:rsid w:val="003A44F9"/>
    <w:rsid w:val="003A4FA7"/>
    <w:rsid w:val="003A6BEA"/>
    <w:rsid w:val="003C4965"/>
    <w:rsid w:val="003C6745"/>
    <w:rsid w:val="003D0603"/>
    <w:rsid w:val="003D0F88"/>
    <w:rsid w:val="003D6C11"/>
    <w:rsid w:val="003E106A"/>
    <w:rsid w:val="003E2A65"/>
    <w:rsid w:val="003E76DE"/>
    <w:rsid w:val="003F10BA"/>
    <w:rsid w:val="00405DAA"/>
    <w:rsid w:val="00416093"/>
    <w:rsid w:val="00425925"/>
    <w:rsid w:val="0043026C"/>
    <w:rsid w:val="00432FCD"/>
    <w:rsid w:val="00437888"/>
    <w:rsid w:val="004439B6"/>
    <w:rsid w:val="00450AF3"/>
    <w:rsid w:val="00464861"/>
    <w:rsid w:val="00470FD9"/>
    <w:rsid w:val="0047235E"/>
    <w:rsid w:val="00482354"/>
    <w:rsid w:val="004823EE"/>
    <w:rsid w:val="0048783A"/>
    <w:rsid w:val="00492A5C"/>
    <w:rsid w:val="00497636"/>
    <w:rsid w:val="004A1466"/>
    <w:rsid w:val="004A4E20"/>
    <w:rsid w:val="004A62EB"/>
    <w:rsid w:val="004A77AB"/>
    <w:rsid w:val="004B03EF"/>
    <w:rsid w:val="004B368C"/>
    <w:rsid w:val="004C011C"/>
    <w:rsid w:val="004C0885"/>
    <w:rsid w:val="004C1C83"/>
    <w:rsid w:val="004C6AE5"/>
    <w:rsid w:val="004D09B1"/>
    <w:rsid w:val="004D6580"/>
    <w:rsid w:val="004D6D86"/>
    <w:rsid w:val="004E1AFC"/>
    <w:rsid w:val="004E20D4"/>
    <w:rsid w:val="004E3380"/>
    <w:rsid w:val="004E6FE8"/>
    <w:rsid w:val="004E72BC"/>
    <w:rsid w:val="004F1B3B"/>
    <w:rsid w:val="00502737"/>
    <w:rsid w:val="00504486"/>
    <w:rsid w:val="00506CFE"/>
    <w:rsid w:val="00510672"/>
    <w:rsid w:val="00510DD3"/>
    <w:rsid w:val="00523F6D"/>
    <w:rsid w:val="00526976"/>
    <w:rsid w:val="005328C4"/>
    <w:rsid w:val="005351B6"/>
    <w:rsid w:val="00535EDF"/>
    <w:rsid w:val="005367A7"/>
    <w:rsid w:val="00540ED0"/>
    <w:rsid w:val="005429CF"/>
    <w:rsid w:val="0054536D"/>
    <w:rsid w:val="00563911"/>
    <w:rsid w:val="005674F5"/>
    <w:rsid w:val="005705A9"/>
    <w:rsid w:val="0057335E"/>
    <w:rsid w:val="00574FC3"/>
    <w:rsid w:val="00577B6F"/>
    <w:rsid w:val="005835B0"/>
    <w:rsid w:val="00585213"/>
    <w:rsid w:val="00586804"/>
    <w:rsid w:val="00590D66"/>
    <w:rsid w:val="00592D4E"/>
    <w:rsid w:val="0059540A"/>
    <w:rsid w:val="005A2E29"/>
    <w:rsid w:val="005A372B"/>
    <w:rsid w:val="005A500D"/>
    <w:rsid w:val="005C39F8"/>
    <w:rsid w:val="005C484B"/>
    <w:rsid w:val="005C719D"/>
    <w:rsid w:val="005D51AD"/>
    <w:rsid w:val="005F0C95"/>
    <w:rsid w:val="005F16E2"/>
    <w:rsid w:val="005F5C9C"/>
    <w:rsid w:val="00610254"/>
    <w:rsid w:val="00616692"/>
    <w:rsid w:val="00617EF8"/>
    <w:rsid w:val="00622FDC"/>
    <w:rsid w:val="00631407"/>
    <w:rsid w:val="00634121"/>
    <w:rsid w:val="00635C0A"/>
    <w:rsid w:val="0063615B"/>
    <w:rsid w:val="00637DD4"/>
    <w:rsid w:val="006425D3"/>
    <w:rsid w:val="00644818"/>
    <w:rsid w:val="00650236"/>
    <w:rsid w:val="006519B1"/>
    <w:rsid w:val="0066188F"/>
    <w:rsid w:val="00667094"/>
    <w:rsid w:val="0067357D"/>
    <w:rsid w:val="00677694"/>
    <w:rsid w:val="0067780B"/>
    <w:rsid w:val="00697B20"/>
    <w:rsid w:val="006A1EC8"/>
    <w:rsid w:val="006A278C"/>
    <w:rsid w:val="006A78F4"/>
    <w:rsid w:val="006B1696"/>
    <w:rsid w:val="006B37DD"/>
    <w:rsid w:val="006B5C1B"/>
    <w:rsid w:val="006B631F"/>
    <w:rsid w:val="006C156D"/>
    <w:rsid w:val="006C7F1E"/>
    <w:rsid w:val="006D4B65"/>
    <w:rsid w:val="006D6DA9"/>
    <w:rsid w:val="006F1A81"/>
    <w:rsid w:val="00702569"/>
    <w:rsid w:val="00706F57"/>
    <w:rsid w:val="00724E5E"/>
    <w:rsid w:val="00730F53"/>
    <w:rsid w:val="007329E6"/>
    <w:rsid w:val="00736F85"/>
    <w:rsid w:val="00742E19"/>
    <w:rsid w:val="00747860"/>
    <w:rsid w:val="00761CBA"/>
    <w:rsid w:val="0076217C"/>
    <w:rsid w:val="0077302F"/>
    <w:rsid w:val="007733B4"/>
    <w:rsid w:val="0077349F"/>
    <w:rsid w:val="0077361D"/>
    <w:rsid w:val="00775F40"/>
    <w:rsid w:val="00783E38"/>
    <w:rsid w:val="00790D78"/>
    <w:rsid w:val="00791151"/>
    <w:rsid w:val="00793AF8"/>
    <w:rsid w:val="007943DC"/>
    <w:rsid w:val="00794FDE"/>
    <w:rsid w:val="007A6F3A"/>
    <w:rsid w:val="007B637D"/>
    <w:rsid w:val="007B7EEA"/>
    <w:rsid w:val="007C096F"/>
    <w:rsid w:val="007C3A3A"/>
    <w:rsid w:val="007C4A79"/>
    <w:rsid w:val="007C7F5B"/>
    <w:rsid w:val="007D2F1A"/>
    <w:rsid w:val="007E41A1"/>
    <w:rsid w:val="007F2570"/>
    <w:rsid w:val="007F4456"/>
    <w:rsid w:val="0080577B"/>
    <w:rsid w:val="00812EA9"/>
    <w:rsid w:val="008151B9"/>
    <w:rsid w:val="00815A78"/>
    <w:rsid w:val="00820633"/>
    <w:rsid w:val="008263B5"/>
    <w:rsid w:val="00840379"/>
    <w:rsid w:val="00840537"/>
    <w:rsid w:val="008432F7"/>
    <w:rsid w:val="00860251"/>
    <w:rsid w:val="0087182B"/>
    <w:rsid w:val="00871F6C"/>
    <w:rsid w:val="008722F6"/>
    <w:rsid w:val="008879EE"/>
    <w:rsid w:val="00887AF9"/>
    <w:rsid w:val="00893FBD"/>
    <w:rsid w:val="00895753"/>
    <w:rsid w:val="008A076F"/>
    <w:rsid w:val="008A25B7"/>
    <w:rsid w:val="008A3D47"/>
    <w:rsid w:val="008A427A"/>
    <w:rsid w:val="008A6E16"/>
    <w:rsid w:val="008A6FDB"/>
    <w:rsid w:val="008A7BE3"/>
    <w:rsid w:val="008A7E48"/>
    <w:rsid w:val="008B008F"/>
    <w:rsid w:val="008B0100"/>
    <w:rsid w:val="008B39FD"/>
    <w:rsid w:val="008B5DB7"/>
    <w:rsid w:val="008C17F1"/>
    <w:rsid w:val="008C2F3E"/>
    <w:rsid w:val="008C34B9"/>
    <w:rsid w:val="008C4A89"/>
    <w:rsid w:val="008C4AEA"/>
    <w:rsid w:val="008D0E7A"/>
    <w:rsid w:val="008D1CE5"/>
    <w:rsid w:val="008E72CA"/>
    <w:rsid w:val="008F234F"/>
    <w:rsid w:val="008F5B7B"/>
    <w:rsid w:val="00900105"/>
    <w:rsid w:val="0090036F"/>
    <w:rsid w:val="00913532"/>
    <w:rsid w:val="00914DEF"/>
    <w:rsid w:val="00917574"/>
    <w:rsid w:val="00926AB8"/>
    <w:rsid w:val="00950193"/>
    <w:rsid w:val="009574F1"/>
    <w:rsid w:val="00962E6F"/>
    <w:rsid w:val="00964DAF"/>
    <w:rsid w:val="00975CA4"/>
    <w:rsid w:val="00980B9D"/>
    <w:rsid w:val="0098303A"/>
    <w:rsid w:val="00983919"/>
    <w:rsid w:val="00984FDC"/>
    <w:rsid w:val="009851B8"/>
    <w:rsid w:val="0098615E"/>
    <w:rsid w:val="009951C3"/>
    <w:rsid w:val="00995480"/>
    <w:rsid w:val="00995776"/>
    <w:rsid w:val="009B0B37"/>
    <w:rsid w:val="009C2E2C"/>
    <w:rsid w:val="009C3676"/>
    <w:rsid w:val="009C454F"/>
    <w:rsid w:val="009C5AA7"/>
    <w:rsid w:val="009C5F63"/>
    <w:rsid w:val="009C7B1E"/>
    <w:rsid w:val="009D047E"/>
    <w:rsid w:val="009D05E8"/>
    <w:rsid w:val="009D0C1C"/>
    <w:rsid w:val="009D66EA"/>
    <w:rsid w:val="009D6BCB"/>
    <w:rsid w:val="009D73C5"/>
    <w:rsid w:val="009E0E17"/>
    <w:rsid w:val="009E1572"/>
    <w:rsid w:val="009E1BE9"/>
    <w:rsid w:val="009F0FD6"/>
    <w:rsid w:val="009F4C4D"/>
    <w:rsid w:val="00A04563"/>
    <w:rsid w:val="00A045D8"/>
    <w:rsid w:val="00A06784"/>
    <w:rsid w:val="00A06949"/>
    <w:rsid w:val="00A11BAB"/>
    <w:rsid w:val="00A17908"/>
    <w:rsid w:val="00A22901"/>
    <w:rsid w:val="00A22C70"/>
    <w:rsid w:val="00A22E8C"/>
    <w:rsid w:val="00A23676"/>
    <w:rsid w:val="00A32628"/>
    <w:rsid w:val="00A3348C"/>
    <w:rsid w:val="00A428C2"/>
    <w:rsid w:val="00A4599B"/>
    <w:rsid w:val="00A529DC"/>
    <w:rsid w:val="00A538DD"/>
    <w:rsid w:val="00A606E4"/>
    <w:rsid w:val="00A6225F"/>
    <w:rsid w:val="00A62422"/>
    <w:rsid w:val="00A6264F"/>
    <w:rsid w:val="00A62EBB"/>
    <w:rsid w:val="00A656F7"/>
    <w:rsid w:val="00A71B1E"/>
    <w:rsid w:val="00A76F0E"/>
    <w:rsid w:val="00A8019D"/>
    <w:rsid w:val="00A80249"/>
    <w:rsid w:val="00A83A75"/>
    <w:rsid w:val="00A86233"/>
    <w:rsid w:val="00A87B12"/>
    <w:rsid w:val="00A960BB"/>
    <w:rsid w:val="00A97540"/>
    <w:rsid w:val="00AA3D01"/>
    <w:rsid w:val="00AA4DAD"/>
    <w:rsid w:val="00AA5328"/>
    <w:rsid w:val="00AA628C"/>
    <w:rsid w:val="00AA7080"/>
    <w:rsid w:val="00AB004F"/>
    <w:rsid w:val="00AB358E"/>
    <w:rsid w:val="00AB5495"/>
    <w:rsid w:val="00AB79C7"/>
    <w:rsid w:val="00AC44D1"/>
    <w:rsid w:val="00AD1B31"/>
    <w:rsid w:val="00AD2020"/>
    <w:rsid w:val="00AD53D4"/>
    <w:rsid w:val="00AD5D65"/>
    <w:rsid w:val="00AE0F61"/>
    <w:rsid w:val="00AE2D52"/>
    <w:rsid w:val="00AE5636"/>
    <w:rsid w:val="00AF23E4"/>
    <w:rsid w:val="00AF2BD6"/>
    <w:rsid w:val="00B06A21"/>
    <w:rsid w:val="00B14F2D"/>
    <w:rsid w:val="00B1513F"/>
    <w:rsid w:val="00B23076"/>
    <w:rsid w:val="00B24BFB"/>
    <w:rsid w:val="00B32968"/>
    <w:rsid w:val="00B33F41"/>
    <w:rsid w:val="00B3745F"/>
    <w:rsid w:val="00B43EC5"/>
    <w:rsid w:val="00B55CA2"/>
    <w:rsid w:val="00B61F91"/>
    <w:rsid w:val="00B65E4B"/>
    <w:rsid w:val="00B6675C"/>
    <w:rsid w:val="00B67C79"/>
    <w:rsid w:val="00B749B1"/>
    <w:rsid w:val="00B75526"/>
    <w:rsid w:val="00B841C8"/>
    <w:rsid w:val="00B92139"/>
    <w:rsid w:val="00B94521"/>
    <w:rsid w:val="00B9582B"/>
    <w:rsid w:val="00B97402"/>
    <w:rsid w:val="00BA0C5C"/>
    <w:rsid w:val="00BA449E"/>
    <w:rsid w:val="00BB4459"/>
    <w:rsid w:val="00BB468C"/>
    <w:rsid w:val="00BB4BB1"/>
    <w:rsid w:val="00BC0F39"/>
    <w:rsid w:val="00BC1F91"/>
    <w:rsid w:val="00BC41AF"/>
    <w:rsid w:val="00BC4A89"/>
    <w:rsid w:val="00BC7850"/>
    <w:rsid w:val="00BD288B"/>
    <w:rsid w:val="00BE260B"/>
    <w:rsid w:val="00BE6BF0"/>
    <w:rsid w:val="00BF068F"/>
    <w:rsid w:val="00C055A3"/>
    <w:rsid w:val="00C13E05"/>
    <w:rsid w:val="00C25537"/>
    <w:rsid w:val="00C30D4D"/>
    <w:rsid w:val="00C314F1"/>
    <w:rsid w:val="00C45209"/>
    <w:rsid w:val="00C47825"/>
    <w:rsid w:val="00C53C12"/>
    <w:rsid w:val="00C6168F"/>
    <w:rsid w:val="00C64401"/>
    <w:rsid w:val="00C65D31"/>
    <w:rsid w:val="00C722ED"/>
    <w:rsid w:val="00C73926"/>
    <w:rsid w:val="00C743EE"/>
    <w:rsid w:val="00C753A1"/>
    <w:rsid w:val="00C77BFB"/>
    <w:rsid w:val="00C801EE"/>
    <w:rsid w:val="00C82164"/>
    <w:rsid w:val="00C9004A"/>
    <w:rsid w:val="00C91D52"/>
    <w:rsid w:val="00CA2BCB"/>
    <w:rsid w:val="00CA7C09"/>
    <w:rsid w:val="00CB03F2"/>
    <w:rsid w:val="00CB0A07"/>
    <w:rsid w:val="00CB0A0B"/>
    <w:rsid w:val="00CB37C5"/>
    <w:rsid w:val="00CB79CE"/>
    <w:rsid w:val="00CB7C88"/>
    <w:rsid w:val="00CC6A5D"/>
    <w:rsid w:val="00CC7216"/>
    <w:rsid w:val="00CD3835"/>
    <w:rsid w:val="00CD3ABF"/>
    <w:rsid w:val="00CD4910"/>
    <w:rsid w:val="00CD663A"/>
    <w:rsid w:val="00CE31A5"/>
    <w:rsid w:val="00CE4A41"/>
    <w:rsid w:val="00CF00AE"/>
    <w:rsid w:val="00CF0E8E"/>
    <w:rsid w:val="00CF27F3"/>
    <w:rsid w:val="00CF712E"/>
    <w:rsid w:val="00CF71CB"/>
    <w:rsid w:val="00D0251C"/>
    <w:rsid w:val="00D0310F"/>
    <w:rsid w:val="00D13C59"/>
    <w:rsid w:val="00D159A3"/>
    <w:rsid w:val="00D22FDD"/>
    <w:rsid w:val="00D230DC"/>
    <w:rsid w:val="00D23A33"/>
    <w:rsid w:val="00D2442D"/>
    <w:rsid w:val="00D253A7"/>
    <w:rsid w:val="00D271DB"/>
    <w:rsid w:val="00D32551"/>
    <w:rsid w:val="00D32B31"/>
    <w:rsid w:val="00D36150"/>
    <w:rsid w:val="00D43933"/>
    <w:rsid w:val="00D478BD"/>
    <w:rsid w:val="00D55338"/>
    <w:rsid w:val="00D560A1"/>
    <w:rsid w:val="00D60345"/>
    <w:rsid w:val="00D65A56"/>
    <w:rsid w:val="00D66A77"/>
    <w:rsid w:val="00D80E18"/>
    <w:rsid w:val="00D85B6C"/>
    <w:rsid w:val="00D959B9"/>
    <w:rsid w:val="00DA3B3D"/>
    <w:rsid w:val="00DA7F47"/>
    <w:rsid w:val="00DB1DBD"/>
    <w:rsid w:val="00DC473E"/>
    <w:rsid w:val="00DC5D02"/>
    <w:rsid w:val="00DC70C3"/>
    <w:rsid w:val="00DD031D"/>
    <w:rsid w:val="00DD03AB"/>
    <w:rsid w:val="00DD0483"/>
    <w:rsid w:val="00DD112E"/>
    <w:rsid w:val="00DD673B"/>
    <w:rsid w:val="00DD7D6D"/>
    <w:rsid w:val="00DE2F19"/>
    <w:rsid w:val="00DE3B6C"/>
    <w:rsid w:val="00DF02CD"/>
    <w:rsid w:val="00DF5948"/>
    <w:rsid w:val="00DF7249"/>
    <w:rsid w:val="00E00664"/>
    <w:rsid w:val="00E02560"/>
    <w:rsid w:val="00E03E66"/>
    <w:rsid w:val="00E07147"/>
    <w:rsid w:val="00E117C1"/>
    <w:rsid w:val="00E15827"/>
    <w:rsid w:val="00E243D3"/>
    <w:rsid w:val="00E24713"/>
    <w:rsid w:val="00E338FF"/>
    <w:rsid w:val="00E3755D"/>
    <w:rsid w:val="00E41330"/>
    <w:rsid w:val="00E43694"/>
    <w:rsid w:val="00E46F3D"/>
    <w:rsid w:val="00E52776"/>
    <w:rsid w:val="00E549F6"/>
    <w:rsid w:val="00E6551B"/>
    <w:rsid w:val="00E725B3"/>
    <w:rsid w:val="00E75079"/>
    <w:rsid w:val="00E7532B"/>
    <w:rsid w:val="00E773F3"/>
    <w:rsid w:val="00E82280"/>
    <w:rsid w:val="00E822A8"/>
    <w:rsid w:val="00E872EE"/>
    <w:rsid w:val="00E87825"/>
    <w:rsid w:val="00E9256E"/>
    <w:rsid w:val="00E954F9"/>
    <w:rsid w:val="00EA0628"/>
    <w:rsid w:val="00EA2F98"/>
    <w:rsid w:val="00EB1036"/>
    <w:rsid w:val="00EB66A9"/>
    <w:rsid w:val="00EC434A"/>
    <w:rsid w:val="00EC7F3D"/>
    <w:rsid w:val="00ED31AB"/>
    <w:rsid w:val="00ED3340"/>
    <w:rsid w:val="00EE4002"/>
    <w:rsid w:val="00F012BB"/>
    <w:rsid w:val="00F02190"/>
    <w:rsid w:val="00F07A4C"/>
    <w:rsid w:val="00F12C4F"/>
    <w:rsid w:val="00F26FFC"/>
    <w:rsid w:val="00F316CC"/>
    <w:rsid w:val="00F34297"/>
    <w:rsid w:val="00F36B95"/>
    <w:rsid w:val="00F37E9F"/>
    <w:rsid w:val="00F4089B"/>
    <w:rsid w:val="00F41A18"/>
    <w:rsid w:val="00F445B4"/>
    <w:rsid w:val="00F50116"/>
    <w:rsid w:val="00F5272A"/>
    <w:rsid w:val="00F5369B"/>
    <w:rsid w:val="00F53C94"/>
    <w:rsid w:val="00F54474"/>
    <w:rsid w:val="00F62ACD"/>
    <w:rsid w:val="00F62AD6"/>
    <w:rsid w:val="00F63356"/>
    <w:rsid w:val="00F64735"/>
    <w:rsid w:val="00F674FC"/>
    <w:rsid w:val="00F84EA1"/>
    <w:rsid w:val="00F85979"/>
    <w:rsid w:val="00F90B84"/>
    <w:rsid w:val="00FA0210"/>
    <w:rsid w:val="00FA1308"/>
    <w:rsid w:val="00FB58B7"/>
    <w:rsid w:val="00FC0F60"/>
    <w:rsid w:val="00FC4284"/>
    <w:rsid w:val="00FC6510"/>
    <w:rsid w:val="00FD1519"/>
    <w:rsid w:val="00FD32BC"/>
    <w:rsid w:val="00FD4543"/>
    <w:rsid w:val="00FD49B1"/>
    <w:rsid w:val="00FE0026"/>
    <w:rsid w:val="00FE1024"/>
    <w:rsid w:val="00FE4825"/>
    <w:rsid w:val="00FE7A2B"/>
    <w:rsid w:val="00FF03CC"/>
    <w:rsid w:val="00FF3181"/>
    <w:rsid w:val="00FF32B2"/>
    <w:rsid w:val="00FF3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A32D2F1-B14D-4A68-950E-6C546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80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ED31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qFormat/>
    <w:rsid w:val="007C4A79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qFormat/>
    <w:rsid w:val="007C4A79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qFormat/>
    <w:rsid w:val="007C4A79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C4A79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rsid w:val="007C4A79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95480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0415B9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80AE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rsid w:val="008B008F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rsid w:val="008B008F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uiPriority w:val="9"/>
    <w:rsid w:val="00ED31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638FF"/>
    <w:rPr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1638F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1638FF"/>
    <w:rPr>
      <w:sz w:val="24"/>
      <w:szCs w:val="24"/>
    </w:rPr>
  </w:style>
  <w:style w:type="character" w:customStyle="1" w:styleId="2">
    <w:name w:val="Заголовок 2 Знак"/>
    <w:link w:val="Heading2"/>
    <w:uiPriority w:val="9"/>
    <w:rsid w:val="007C4A79"/>
    <w:rPr>
      <w:b/>
      <w:bCs/>
      <w:iCs/>
      <w:sz w:val="36"/>
      <w:szCs w:val="36"/>
    </w:rPr>
  </w:style>
  <w:style w:type="character" w:customStyle="1" w:styleId="3">
    <w:name w:val="Заголовок 3 Знак"/>
    <w:link w:val="Heading3"/>
    <w:uiPriority w:val="9"/>
    <w:rsid w:val="007C4A79"/>
    <w:rPr>
      <w:b/>
      <w:bCs/>
      <w:sz w:val="28"/>
      <w:szCs w:val="28"/>
    </w:rPr>
  </w:style>
  <w:style w:type="character" w:customStyle="1" w:styleId="4">
    <w:name w:val="Заголовок 4 Знак"/>
    <w:link w:val="Heading4"/>
    <w:uiPriority w:val="9"/>
    <w:rsid w:val="007C4A79"/>
    <w:rPr>
      <w:b/>
      <w:bCs/>
      <w:sz w:val="24"/>
      <w:szCs w:val="24"/>
    </w:rPr>
  </w:style>
  <w:style w:type="character" w:customStyle="1" w:styleId="5">
    <w:name w:val="Заголовок 5 Знак"/>
    <w:link w:val="Heading5"/>
    <w:uiPriority w:val="9"/>
    <w:rsid w:val="007C4A79"/>
    <w:rPr>
      <w:b/>
      <w:bCs/>
      <w:iCs/>
    </w:rPr>
  </w:style>
  <w:style w:type="character" w:customStyle="1" w:styleId="6">
    <w:name w:val="Заголовок 6 Знак"/>
    <w:link w:val="Heading6"/>
    <w:uiPriority w:val="9"/>
    <w:rsid w:val="007C4A79"/>
    <w:rPr>
      <w:b/>
      <w:bCs/>
      <w:sz w:val="16"/>
      <w:szCs w:val="16"/>
    </w:rPr>
  </w:style>
  <w:style w:type="character" w:customStyle="1" w:styleId="cat-ExternalSystemDefinedgrp-50rplc-9">
    <w:name w:val="cat-ExternalSystemDefined grp-50 rplc-9"/>
    <w:rsid w:val="007C4A79"/>
    <w:rPr>
      <w:rFonts w:cs="Times New Roman"/>
    </w:rPr>
  </w:style>
  <w:style w:type="character" w:customStyle="1" w:styleId="cat-PassportDatagrp-45rplc-10">
    <w:name w:val="cat-PassportData grp-45 rplc-10"/>
    <w:rsid w:val="007C4A79"/>
    <w:rPr>
      <w:rFonts w:cs="Times New Roman"/>
    </w:rPr>
  </w:style>
  <w:style w:type="character" w:customStyle="1" w:styleId="cat-UserDefinedgrp-51rplc-11">
    <w:name w:val="cat-UserDefined grp-51 rplc-11"/>
    <w:rsid w:val="007C4A79"/>
    <w:rPr>
      <w:rFonts w:cs="Times New Roman"/>
    </w:rPr>
  </w:style>
  <w:style w:type="character" w:customStyle="1" w:styleId="cat-UserDefinedgrp-54rplc-28">
    <w:name w:val="cat-UserDefined grp-54 rplc-28"/>
    <w:rsid w:val="007C4A79"/>
    <w:rPr>
      <w:rFonts w:cs="Times New Roman"/>
    </w:rPr>
  </w:style>
  <w:style w:type="character" w:customStyle="1" w:styleId="cat-UserDefinedgrp-52rplc-47">
    <w:name w:val="cat-UserDefined grp-52 rplc-47"/>
    <w:rsid w:val="007C4A79"/>
    <w:rPr>
      <w:rFonts w:cs="Times New Roman"/>
    </w:rPr>
  </w:style>
  <w:style w:type="character" w:customStyle="1" w:styleId="cat-UserDefinedgrp-53rplc-51">
    <w:name w:val="cat-UserDefined grp-53 rplc-51"/>
    <w:rsid w:val="007C4A79"/>
    <w:rPr>
      <w:rFonts w:cs="Times New Roman"/>
    </w:rPr>
  </w:style>
  <w:style w:type="character" w:customStyle="1" w:styleId="cat-UserDefinedgrp-55rplc-75">
    <w:name w:val="cat-UserDefined grp-55 rplc-75"/>
    <w:rsid w:val="007C4A79"/>
    <w:rPr>
      <w:rFonts w:cs="Times New Roman"/>
    </w:rPr>
  </w:style>
  <w:style w:type="character" w:customStyle="1" w:styleId="cat-UserDefinedgrp-56rplc-83">
    <w:name w:val="cat-UserDefined grp-56 rplc-83"/>
    <w:rsid w:val="007C4A79"/>
    <w:rPr>
      <w:rFonts w:cs="Times New Roman"/>
    </w:rPr>
  </w:style>
  <w:style w:type="character" w:customStyle="1" w:styleId="cat-UserDefinedgrp-54rplc-85">
    <w:name w:val="cat-UserDefined grp-54 rplc-85"/>
    <w:rsid w:val="007C4A79"/>
    <w:rPr>
      <w:rFonts w:cs="Times New Roman"/>
    </w:rPr>
  </w:style>
  <w:style w:type="character" w:customStyle="1" w:styleId="cat-UserDefinedgrp-54rplc-89">
    <w:name w:val="cat-UserDefined grp-54 rplc-89"/>
    <w:rsid w:val="007C4A79"/>
    <w:rPr>
      <w:rFonts w:cs="Times New Roman"/>
    </w:rPr>
  </w:style>
  <w:style w:type="character" w:customStyle="1" w:styleId="cat-UserDefinedgrp-54rplc-91">
    <w:name w:val="cat-UserDefined grp-54 rplc-91"/>
    <w:rsid w:val="007C4A79"/>
    <w:rPr>
      <w:rFonts w:cs="Times New Roman"/>
    </w:rPr>
  </w:style>
  <w:style w:type="character" w:customStyle="1" w:styleId="cat-UserDefinedgrp-57rplc-112">
    <w:name w:val="cat-UserDefined grp-57 rplc-112"/>
    <w:rsid w:val="007C4A79"/>
    <w:rPr>
      <w:rFonts w:cs="Times New Roman"/>
    </w:rPr>
  </w:style>
  <w:style w:type="character" w:customStyle="1" w:styleId="cat-UserDefinedgrp-58rplc-114">
    <w:name w:val="cat-UserDefined grp-58 rplc-114"/>
    <w:rsid w:val="007C4A79"/>
    <w:rPr>
      <w:rFonts w:cs="Times New Roman"/>
    </w:rPr>
  </w:style>
  <w:style w:type="character" w:customStyle="1" w:styleId="a3">
    <w:name w:val="Основной текст_"/>
    <w:link w:val="10"/>
    <w:locked/>
    <w:rsid w:val="007C4A79"/>
    <w:rPr>
      <w:sz w:val="27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7C4A79"/>
    <w:pPr>
      <w:shd w:val="clear" w:color="auto" w:fill="FFFFFF"/>
      <w:spacing w:after="300" w:line="322" w:lineRule="exact"/>
      <w:jc w:val="center"/>
    </w:pPr>
    <w:rPr>
      <w:sz w:val="27"/>
      <w:szCs w:val="20"/>
    </w:rPr>
  </w:style>
  <w:style w:type="character" w:customStyle="1" w:styleId="20">
    <w:name w:val="Основной текст (2)_"/>
    <w:link w:val="22"/>
    <w:rsid w:val="001A090D"/>
    <w:rPr>
      <w:sz w:val="28"/>
      <w:szCs w:val="28"/>
      <w:shd w:val="clear" w:color="auto" w:fill="FFFFFF"/>
    </w:rPr>
  </w:style>
  <w:style w:type="character" w:customStyle="1" w:styleId="217pt80">
    <w:name w:val="Основной текст (2) + 17 pt;Масштаб 80%"/>
    <w:rsid w:val="001A090D"/>
    <w:rPr>
      <w:rFonts w:ascii="Times New Roman" w:eastAsia="Times New Roman" w:hAnsi="Times New Roman" w:cs="Times New Roman"/>
      <w:color w:val="000000"/>
      <w:spacing w:val="0"/>
      <w:w w:val="8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rsid w:val="001A09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1A090D"/>
    <w:pPr>
      <w:widowControl w:val="0"/>
      <w:shd w:val="clear" w:color="auto" w:fill="FFFFFF"/>
      <w:spacing w:before="120" w:after="420" w:line="0" w:lineRule="atLeast"/>
      <w:ind w:hanging="34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dm.py86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25512-798A-4668-B78F-1E88D362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